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D7" w:rsidRDefault="000D3985" w:rsidP="00EA5D84">
      <w:pPr>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类别：</w:t>
      </w:r>
      <w:r w:rsidR="003F0F87">
        <w:rPr>
          <w:rFonts w:ascii="仿宋_GB2312" w:eastAsia="仿宋_GB2312" w:cs="仿宋_GB2312" w:hint="eastAsia"/>
          <w:sz w:val="32"/>
          <w:szCs w:val="32"/>
          <w:lang w:val="zh-CN"/>
        </w:rPr>
        <w:t>B</w:t>
      </w:r>
    </w:p>
    <w:p w:rsidR="00017978" w:rsidRPr="00EA5D84" w:rsidRDefault="003E1913" w:rsidP="00EA5D84">
      <w:pPr>
        <w:jc w:val="center"/>
        <w:rPr>
          <w:rFonts w:ascii="方正大标宋简体" w:eastAsia="方正大标宋简体"/>
          <w:color w:val="FF0000"/>
          <w:spacing w:val="200"/>
          <w:w w:val="95"/>
          <w:sz w:val="84"/>
          <w:szCs w:val="84"/>
        </w:rPr>
      </w:pPr>
      <w:r>
        <w:rPr>
          <w:noProof/>
        </w:rPr>
        <w:pict>
          <v:line id="Line 2" o:spid="_x0000_s1026" style="position:absolute;left:0;text-align:left;z-index:251659264" from="18pt,56.7pt" to="469.45pt,56.7pt" strokecolor="red" strokeweight="4.5pt">
            <v:stroke linestyle="thickThin"/>
          </v:line>
        </w:pict>
      </w:r>
      <w:r w:rsidR="00EA5D84">
        <w:rPr>
          <w:rFonts w:ascii="方正大标宋简体" w:eastAsia="方正大标宋简体" w:hint="eastAsia"/>
          <w:color w:val="FF0000"/>
          <w:spacing w:val="200"/>
          <w:w w:val="95"/>
          <w:sz w:val="84"/>
          <w:szCs w:val="84"/>
        </w:rPr>
        <w:t>西安市公安局</w:t>
      </w:r>
    </w:p>
    <w:p w:rsidR="000D3985" w:rsidRDefault="000D3985" w:rsidP="00EA5D84">
      <w:pPr>
        <w:autoSpaceDE w:val="0"/>
        <w:autoSpaceDN w:val="0"/>
        <w:adjustRightInd w:val="0"/>
        <w:spacing w:line="600" w:lineRule="exact"/>
        <w:ind w:right="-36"/>
        <w:jc w:val="right"/>
        <w:rPr>
          <w:rFonts w:ascii="仿宋_GB2312" w:eastAsia="仿宋_GB2312" w:cs="仿宋_GB2312"/>
          <w:sz w:val="32"/>
          <w:szCs w:val="32"/>
          <w:lang w:val="zh-CN"/>
        </w:rPr>
      </w:pPr>
      <w:r>
        <w:rPr>
          <w:rFonts w:ascii="仿宋_GB2312" w:eastAsia="仿宋_GB2312" w:cs="仿宋_GB2312" w:hint="eastAsia"/>
          <w:sz w:val="32"/>
          <w:szCs w:val="32"/>
          <w:lang w:val="zh-CN"/>
        </w:rPr>
        <w:t>签发人：</w:t>
      </w:r>
      <w:r w:rsidR="006222E4" w:rsidRPr="006222E4">
        <w:rPr>
          <w:rFonts w:ascii="楷体_GB2312" w:eastAsia="楷体_GB2312" w:cs="仿宋_GB2312" w:hint="eastAsia"/>
          <w:sz w:val="32"/>
          <w:szCs w:val="32"/>
          <w:lang w:val="zh-CN"/>
        </w:rPr>
        <w:t>高  威</w:t>
      </w:r>
    </w:p>
    <w:p w:rsidR="000D3985" w:rsidRDefault="004870A0" w:rsidP="00EA5D84">
      <w:pPr>
        <w:wordWrap w:val="0"/>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西公督办</w:t>
      </w:r>
      <w:r w:rsidR="000D3985">
        <w:rPr>
          <w:rFonts w:ascii="仿宋_GB2312" w:eastAsia="仿宋_GB2312" w:cs="仿宋_GB2312" w:hint="eastAsia"/>
          <w:sz w:val="32"/>
          <w:szCs w:val="32"/>
          <w:lang w:val="zh-CN"/>
        </w:rPr>
        <w:t>函〔</w:t>
      </w:r>
      <w:r w:rsidR="00EB2AB8">
        <w:rPr>
          <w:rFonts w:ascii="仿宋_GB2312" w:eastAsia="仿宋_GB2312" w:cs="仿宋_GB2312"/>
          <w:sz w:val="32"/>
          <w:szCs w:val="32"/>
          <w:lang w:val="zh-CN"/>
        </w:rPr>
        <w:t>20</w:t>
      </w:r>
      <w:r w:rsidR="00EB2AB8">
        <w:rPr>
          <w:rFonts w:ascii="仿宋_GB2312" w:eastAsia="仿宋_GB2312" w:cs="仿宋_GB2312" w:hint="eastAsia"/>
          <w:sz w:val="32"/>
          <w:szCs w:val="32"/>
          <w:lang w:val="zh-CN"/>
        </w:rPr>
        <w:t>20</w:t>
      </w:r>
      <w:r w:rsidR="000D3985">
        <w:rPr>
          <w:rFonts w:ascii="仿宋_GB2312" w:eastAsia="仿宋_GB2312" w:cs="仿宋_GB2312" w:hint="eastAsia"/>
          <w:sz w:val="32"/>
          <w:szCs w:val="32"/>
          <w:lang w:val="zh-CN"/>
        </w:rPr>
        <w:t>〕</w:t>
      </w:r>
      <w:r w:rsidR="003F0F87">
        <w:rPr>
          <w:rFonts w:ascii="仿宋_GB2312" w:eastAsia="仿宋_GB2312" w:cs="仿宋_GB2312" w:hint="eastAsia"/>
          <w:sz w:val="32"/>
          <w:szCs w:val="32"/>
          <w:lang w:val="zh-CN"/>
        </w:rPr>
        <w:t>100</w:t>
      </w:r>
      <w:r w:rsidR="000D3985">
        <w:rPr>
          <w:rFonts w:ascii="仿宋_GB2312" w:eastAsia="仿宋_GB2312" w:cs="仿宋_GB2312" w:hint="eastAsia"/>
          <w:sz w:val="32"/>
          <w:szCs w:val="32"/>
          <w:lang w:val="zh-CN"/>
        </w:rPr>
        <w:t>号</w:t>
      </w:r>
    </w:p>
    <w:p w:rsidR="000D3985" w:rsidRDefault="000D3985">
      <w:pPr>
        <w:autoSpaceDE w:val="0"/>
        <w:autoSpaceDN w:val="0"/>
        <w:adjustRightInd w:val="0"/>
        <w:spacing w:line="600" w:lineRule="exact"/>
        <w:jc w:val="center"/>
        <w:rPr>
          <w:rFonts w:ascii="方正仿宋简体" w:eastAsia="方正仿宋简体" w:cs="方正仿宋简体"/>
          <w:sz w:val="44"/>
          <w:szCs w:val="44"/>
          <w:lang w:val="zh-CN"/>
        </w:rPr>
      </w:pPr>
    </w:p>
    <w:p w:rsidR="000D3985" w:rsidRDefault="00B114D7">
      <w:pPr>
        <w:autoSpaceDE w:val="0"/>
        <w:autoSpaceDN w:val="0"/>
        <w:adjustRightInd w:val="0"/>
        <w:spacing w:line="660" w:lineRule="exact"/>
        <w:jc w:val="center"/>
        <w:rPr>
          <w:rFonts w:ascii="方正小标宋简体" w:eastAsia="方正小标宋简体" w:cs="方正小标宋简体"/>
          <w:kern w:val="0"/>
          <w:sz w:val="44"/>
          <w:szCs w:val="44"/>
          <w:lang w:val="zh-CN"/>
        </w:rPr>
      </w:pPr>
      <w:r>
        <w:rPr>
          <w:rFonts w:ascii="方正小标宋简体" w:eastAsia="方正小标宋简体" w:cs="方正小标宋简体" w:hint="eastAsia"/>
          <w:kern w:val="0"/>
          <w:sz w:val="44"/>
          <w:szCs w:val="44"/>
          <w:lang w:val="zh-CN"/>
        </w:rPr>
        <w:t>对市</w:t>
      </w:r>
      <w:r w:rsidR="006B022F">
        <w:rPr>
          <w:rFonts w:ascii="方正小标宋简体" w:eastAsia="方正小标宋简体" w:cs="方正小标宋简体" w:hint="eastAsia"/>
          <w:kern w:val="0"/>
          <w:sz w:val="44"/>
          <w:szCs w:val="44"/>
          <w:lang w:val="zh-CN"/>
        </w:rPr>
        <w:t>政协十四</w:t>
      </w:r>
      <w:r>
        <w:rPr>
          <w:rFonts w:ascii="方正小标宋简体" w:eastAsia="方正小标宋简体" w:cs="方正小标宋简体" w:hint="eastAsia"/>
          <w:kern w:val="0"/>
          <w:sz w:val="44"/>
          <w:szCs w:val="44"/>
          <w:lang w:val="zh-CN"/>
        </w:rPr>
        <w:t>届</w:t>
      </w:r>
      <w:r w:rsidR="00EB2AB8">
        <w:rPr>
          <w:rFonts w:ascii="方正小标宋简体" w:eastAsia="方正小标宋简体" w:cs="方正小标宋简体" w:hint="eastAsia"/>
          <w:kern w:val="0"/>
          <w:sz w:val="44"/>
          <w:szCs w:val="44"/>
          <w:lang w:val="zh-CN"/>
        </w:rPr>
        <w:t>四</w:t>
      </w:r>
      <w:r w:rsidR="000D3985">
        <w:rPr>
          <w:rFonts w:ascii="方正小标宋简体" w:eastAsia="方正小标宋简体" w:cs="方正小标宋简体" w:hint="eastAsia"/>
          <w:kern w:val="0"/>
          <w:sz w:val="44"/>
          <w:szCs w:val="44"/>
          <w:lang w:val="zh-CN"/>
        </w:rPr>
        <w:t>次会议</w:t>
      </w:r>
    </w:p>
    <w:p w:rsidR="000D3985" w:rsidRDefault="000D3985">
      <w:pPr>
        <w:tabs>
          <w:tab w:val="left" w:pos="1080"/>
        </w:tabs>
        <w:autoSpaceDE w:val="0"/>
        <w:autoSpaceDN w:val="0"/>
        <w:adjustRightInd w:val="0"/>
        <w:spacing w:line="660" w:lineRule="exact"/>
        <w:jc w:val="center"/>
        <w:rPr>
          <w:rFonts w:ascii="方正小标宋简体" w:eastAsia="方正小标宋简体" w:cs="方正小标宋简体"/>
          <w:sz w:val="44"/>
          <w:szCs w:val="44"/>
          <w:lang w:val="zh-CN"/>
        </w:rPr>
      </w:pPr>
      <w:r>
        <w:rPr>
          <w:rFonts w:ascii="方正小标宋简体" w:eastAsia="方正小标宋简体" w:cs="方正小标宋简体" w:hint="eastAsia"/>
          <w:sz w:val="44"/>
          <w:szCs w:val="44"/>
          <w:lang w:val="zh-CN"/>
        </w:rPr>
        <w:t>第</w:t>
      </w:r>
      <w:r w:rsidR="00055CFB">
        <w:rPr>
          <w:rFonts w:ascii="方正小标宋简体" w:eastAsia="方正小标宋简体" w:cs="方正小标宋简体" w:hint="eastAsia"/>
          <w:sz w:val="44"/>
          <w:szCs w:val="44"/>
          <w:lang w:val="zh-CN"/>
        </w:rPr>
        <w:t>316</w:t>
      </w:r>
      <w:r w:rsidR="006B022F">
        <w:rPr>
          <w:rFonts w:ascii="方正小标宋简体" w:eastAsia="方正小标宋简体" w:cs="方正小标宋简体" w:hint="eastAsia"/>
          <w:sz w:val="44"/>
          <w:szCs w:val="44"/>
          <w:lang w:val="zh-CN"/>
        </w:rPr>
        <w:t>号提案</w:t>
      </w:r>
      <w:r>
        <w:rPr>
          <w:rFonts w:ascii="方正小标宋简体" w:eastAsia="方正小标宋简体" w:cs="方正小标宋简体" w:hint="eastAsia"/>
          <w:sz w:val="44"/>
          <w:szCs w:val="44"/>
          <w:lang w:val="zh-CN"/>
        </w:rPr>
        <w:t>的复函</w:t>
      </w:r>
    </w:p>
    <w:p w:rsidR="000D3985" w:rsidRDefault="000D3985">
      <w:pPr>
        <w:autoSpaceDE w:val="0"/>
        <w:autoSpaceDN w:val="0"/>
        <w:adjustRightInd w:val="0"/>
        <w:spacing w:line="560" w:lineRule="exact"/>
        <w:rPr>
          <w:rFonts w:ascii="方正仿宋简体" w:eastAsia="方正仿宋简体" w:cs="方正仿宋简体"/>
          <w:sz w:val="32"/>
          <w:szCs w:val="32"/>
          <w:lang w:val="zh-CN"/>
        </w:rPr>
      </w:pPr>
    </w:p>
    <w:p w:rsidR="003F0F87" w:rsidRPr="00055CFB" w:rsidRDefault="003F0F87" w:rsidP="003F0F87">
      <w:pPr>
        <w:pStyle w:val="a5"/>
        <w:spacing w:line="576" w:lineRule="exact"/>
        <w:rPr>
          <w:rFonts w:ascii="仿宋_GB2312" w:eastAsia="仿宋_GB2312"/>
          <w:sz w:val="32"/>
          <w:szCs w:val="32"/>
        </w:rPr>
      </w:pPr>
      <w:r w:rsidRPr="00055CFB">
        <w:rPr>
          <w:rFonts w:ascii="仿宋_GB2312" w:eastAsia="仿宋_GB2312" w:hint="eastAsia"/>
          <w:sz w:val="32"/>
          <w:szCs w:val="32"/>
        </w:rPr>
        <w:t>李亚妮委员：</w:t>
      </w:r>
    </w:p>
    <w:p w:rsidR="003F0F87" w:rsidRPr="00055CFB" w:rsidRDefault="003F0F87" w:rsidP="003F0F87">
      <w:pPr>
        <w:pStyle w:val="a5"/>
        <w:spacing w:line="576" w:lineRule="exact"/>
        <w:ind w:firstLineChars="200" w:firstLine="640"/>
        <w:rPr>
          <w:rFonts w:ascii="仿宋_GB2312" w:eastAsia="仿宋_GB2312"/>
          <w:sz w:val="32"/>
          <w:szCs w:val="32"/>
        </w:rPr>
      </w:pPr>
      <w:r w:rsidRPr="00055CFB">
        <w:rPr>
          <w:rFonts w:ascii="仿宋_GB2312" w:eastAsia="仿宋_GB2312" w:hint="eastAsia"/>
          <w:sz w:val="32"/>
          <w:szCs w:val="32"/>
        </w:rPr>
        <w:t>您提出的关于改善基层派出所民警用房的建议收悉，现答复如下：</w:t>
      </w:r>
    </w:p>
    <w:p w:rsidR="003F0F87" w:rsidRPr="00F95455" w:rsidRDefault="003F0F87" w:rsidP="003F0F87">
      <w:pPr>
        <w:spacing w:line="560" w:lineRule="exact"/>
        <w:ind w:firstLineChars="200" w:firstLine="640"/>
        <w:rPr>
          <w:rFonts w:ascii="黑体" w:eastAsia="黑体" w:hAnsi="黑体" w:cs="黑体"/>
          <w:sz w:val="32"/>
          <w:szCs w:val="32"/>
        </w:rPr>
      </w:pPr>
      <w:r w:rsidRPr="00F95455">
        <w:rPr>
          <w:rFonts w:ascii="黑体" w:eastAsia="黑体" w:hAnsi="黑体" w:cs="黑体" w:hint="eastAsia"/>
          <w:sz w:val="32"/>
          <w:szCs w:val="32"/>
        </w:rPr>
        <w:t>一、</w:t>
      </w:r>
      <w:r>
        <w:rPr>
          <w:rFonts w:ascii="黑体" w:eastAsia="黑体" w:hAnsi="黑体" w:cs="黑体" w:hint="eastAsia"/>
          <w:sz w:val="32"/>
          <w:szCs w:val="32"/>
        </w:rPr>
        <w:t>全市</w:t>
      </w:r>
      <w:r w:rsidRPr="00F95455">
        <w:rPr>
          <w:rFonts w:ascii="黑体" w:eastAsia="黑体" w:hAnsi="黑体" w:cs="黑体" w:hint="eastAsia"/>
          <w:sz w:val="32"/>
          <w:szCs w:val="32"/>
        </w:rPr>
        <w:t>无房派出所</w:t>
      </w:r>
      <w:r>
        <w:rPr>
          <w:rFonts w:ascii="黑体" w:eastAsia="黑体" w:hAnsi="黑体" w:cs="黑体" w:hint="eastAsia"/>
          <w:sz w:val="32"/>
          <w:szCs w:val="32"/>
        </w:rPr>
        <w:t>的</w:t>
      </w:r>
      <w:r w:rsidRPr="00F95455">
        <w:rPr>
          <w:rFonts w:ascii="黑体" w:eastAsia="黑体" w:hAnsi="黑体" w:cs="黑体" w:hint="eastAsia"/>
          <w:sz w:val="32"/>
          <w:szCs w:val="32"/>
        </w:rPr>
        <w:t>基本情况</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长期以来，公安部、省厅始终对解决无房派出所工作十分重视，但对于“无房派出所”的界定，部省均一直没有明确的释义标准，各级公安机关、不同警种部门对无房派出所的理解和界定标准也不尽相同。我局本次调研工作参照了市局警务保障处和各分县局警务保障部门统计的无房派出所名单，</w:t>
      </w:r>
      <w:r w:rsidRPr="00055CFB">
        <w:rPr>
          <w:rFonts w:ascii="仿宋_GB2312" w:eastAsia="仿宋_GB2312" w:hAnsi="仿宋" w:hint="eastAsia"/>
          <w:sz w:val="32"/>
          <w:szCs w:val="32"/>
        </w:rPr>
        <w:t>结合日常掌握情况并积极与省厅治安局沟通，</w:t>
      </w:r>
      <w:r w:rsidRPr="00055CFB">
        <w:rPr>
          <w:rFonts w:ascii="仿宋_GB2312" w:eastAsia="仿宋_GB2312" w:hAnsi="仿宋" w:cs="仿宋" w:hint="eastAsia"/>
          <w:sz w:val="32"/>
          <w:szCs w:val="32"/>
        </w:rPr>
        <w:t>通过进一步核实情况和梳理研究，我局认定无房派出所的标准应是</w:t>
      </w:r>
      <w:r w:rsidRPr="00055CFB">
        <w:rPr>
          <w:rFonts w:ascii="仿宋_GB2312" w:eastAsia="仿宋_GB2312" w:hAnsi="仿宋" w:cs="仿宋" w:hint="eastAsia"/>
          <w:b/>
          <w:sz w:val="32"/>
          <w:szCs w:val="32"/>
        </w:rPr>
        <w:t>“现租用或借用其他单位、公司或个人处所用房且无法保障长期固定办公</w:t>
      </w:r>
      <w:r w:rsidRPr="00055CFB">
        <w:rPr>
          <w:rFonts w:ascii="仿宋_GB2312" w:eastAsia="仿宋_GB2312" w:hAnsi="仿宋" w:cs="仿宋" w:hint="eastAsia"/>
          <w:b/>
          <w:color w:val="000000"/>
          <w:sz w:val="32"/>
          <w:szCs w:val="32"/>
        </w:rPr>
        <w:t>场所,影响派</w:t>
      </w:r>
      <w:r w:rsidRPr="00055CFB">
        <w:rPr>
          <w:rFonts w:ascii="仿宋_GB2312" w:eastAsia="仿宋_GB2312" w:hAnsi="仿宋" w:cs="仿宋" w:hint="eastAsia"/>
          <w:b/>
          <w:sz w:val="32"/>
          <w:szCs w:val="32"/>
        </w:rPr>
        <w:t>出所正常开展工作。”</w:t>
      </w:r>
      <w:r w:rsidRPr="00055CFB">
        <w:rPr>
          <w:rFonts w:ascii="仿宋_GB2312" w:eastAsia="仿宋_GB2312" w:hAnsi="仿宋" w:cs="仿宋" w:hint="eastAsia"/>
          <w:sz w:val="32"/>
          <w:szCs w:val="32"/>
        </w:rPr>
        <w:t>根据这一标准，</w:t>
      </w:r>
      <w:r w:rsidRPr="00055CFB">
        <w:rPr>
          <w:rFonts w:ascii="仿宋_GB2312" w:eastAsia="仿宋_GB2312" w:hAnsi="仿宋" w:cs="仿宋" w:hint="eastAsia"/>
          <w:b/>
          <w:sz w:val="32"/>
          <w:szCs w:val="32"/>
        </w:rPr>
        <w:t>全市现共有24个无房派出所</w:t>
      </w:r>
      <w:r w:rsidRPr="00055CFB">
        <w:rPr>
          <w:rFonts w:ascii="仿宋_GB2312" w:eastAsia="仿宋_GB2312" w:hAnsi="仿宋" w:cs="仿宋" w:hint="eastAsia"/>
          <w:sz w:val="32"/>
          <w:szCs w:val="32"/>
        </w:rPr>
        <w:t>，分别为：</w:t>
      </w:r>
    </w:p>
    <w:p w:rsidR="003F0F87" w:rsidRPr="00055CFB" w:rsidRDefault="003E1913" w:rsidP="003F0F87">
      <w:pPr>
        <w:spacing w:line="560" w:lineRule="exact"/>
        <w:ind w:firstLineChars="200" w:firstLine="640"/>
        <w:rPr>
          <w:rFonts w:ascii="楷体_GB2312" w:eastAsia="楷体_GB2312" w:hAnsi="楷体" w:cs="仿宋"/>
          <w:b/>
          <w:sz w:val="32"/>
          <w:szCs w:val="32"/>
        </w:rPr>
      </w:pPr>
      <w:r>
        <w:rPr>
          <w:rFonts w:ascii="仿宋_GB2312" w:eastAsia="仿宋_GB2312" w:hAnsi="仿宋" w:cs="仿宋"/>
          <w:noProof/>
          <w:sz w:val="32"/>
          <w:szCs w:val="32"/>
        </w:rPr>
        <w:pict>
          <v:line id="_x0000_s1027" style="position:absolute;left:0;text-align:left;z-index:251660288" from="-5.75pt,35.85pt" to="455.65pt,35.85pt" strokecolor="red" strokeweight="4.5pt">
            <v:stroke linestyle="thinThick"/>
          </v:line>
        </w:pict>
      </w:r>
      <w:r w:rsidR="003F0F87" w:rsidRPr="00055CFB">
        <w:rPr>
          <w:rFonts w:ascii="楷体_GB2312" w:eastAsia="楷体_GB2312" w:hAnsi="楷体" w:cs="仿宋" w:hint="eastAsia"/>
          <w:b/>
          <w:sz w:val="32"/>
          <w:szCs w:val="32"/>
        </w:rPr>
        <w:t>(</w:t>
      </w:r>
      <w:proofErr w:type="gramStart"/>
      <w:r w:rsidR="003F0F87" w:rsidRPr="00055CFB">
        <w:rPr>
          <w:rFonts w:ascii="楷体_GB2312" w:eastAsia="楷体_GB2312" w:hAnsi="楷体" w:cs="仿宋" w:hint="eastAsia"/>
          <w:b/>
          <w:sz w:val="32"/>
          <w:szCs w:val="32"/>
        </w:rPr>
        <w:t>一</w:t>
      </w:r>
      <w:proofErr w:type="gramEnd"/>
      <w:r w:rsidR="003F0F87" w:rsidRPr="00055CFB">
        <w:rPr>
          <w:rFonts w:ascii="楷体_GB2312" w:eastAsia="楷体_GB2312" w:hAnsi="楷体" w:cs="仿宋" w:hint="eastAsia"/>
          <w:b/>
          <w:sz w:val="32"/>
          <w:szCs w:val="32"/>
        </w:rPr>
        <w:t>)</w:t>
      </w:r>
      <w:proofErr w:type="gramStart"/>
      <w:r w:rsidR="003F0F87" w:rsidRPr="00055CFB">
        <w:rPr>
          <w:rFonts w:ascii="楷体_GB2312" w:eastAsia="楷体_GB2312" w:hAnsi="楷体" w:cs="仿宋" w:hint="eastAsia"/>
          <w:b/>
          <w:sz w:val="32"/>
          <w:szCs w:val="32"/>
        </w:rPr>
        <w:t>现临时</w:t>
      </w:r>
      <w:proofErr w:type="gramEnd"/>
      <w:r w:rsidR="003F0F87" w:rsidRPr="00055CFB">
        <w:rPr>
          <w:rFonts w:ascii="楷体_GB2312" w:eastAsia="楷体_GB2312" w:hAnsi="楷体" w:cs="仿宋" w:hint="eastAsia"/>
          <w:b/>
          <w:sz w:val="32"/>
          <w:szCs w:val="32"/>
        </w:rPr>
        <w:t>租用其他单位、公司及个人用房的(共12个)：</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lastRenderedPageBreak/>
        <w:t>1、新城分局：</w:t>
      </w:r>
      <w:proofErr w:type="gramStart"/>
      <w:r w:rsidRPr="00055CFB">
        <w:rPr>
          <w:rFonts w:ascii="仿宋_GB2312" w:eastAsia="仿宋_GB2312" w:hAnsi="仿宋" w:cs="仿宋" w:hint="eastAsia"/>
          <w:sz w:val="32"/>
          <w:szCs w:val="32"/>
        </w:rPr>
        <w:t>韩森寨</w:t>
      </w:r>
      <w:proofErr w:type="gramEnd"/>
      <w:r w:rsidRPr="00055CFB">
        <w:rPr>
          <w:rFonts w:ascii="仿宋_GB2312" w:eastAsia="仿宋_GB2312" w:hAnsi="仿宋" w:cs="仿宋" w:hint="eastAsia"/>
          <w:sz w:val="32"/>
          <w:szCs w:val="32"/>
        </w:rPr>
        <w:t>派出所、太华路派出所；</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2、碑林</w:t>
      </w:r>
      <w:r w:rsidRPr="00FB0D13">
        <w:rPr>
          <w:rFonts w:ascii="仿宋_GB2312" w:eastAsia="仿宋_GB2312" w:hAnsi="仿宋" w:cs="仿宋" w:hint="eastAsia"/>
          <w:sz w:val="32"/>
          <w:szCs w:val="32"/>
        </w:rPr>
        <w:t>分局：太白路派出所、建设路派出所；</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3、莲湖分局：大莲花池派出所、</w:t>
      </w:r>
      <w:proofErr w:type="gramStart"/>
      <w:r w:rsidRPr="00055CFB">
        <w:rPr>
          <w:rFonts w:ascii="仿宋_GB2312" w:eastAsia="仿宋_GB2312" w:hAnsi="仿宋" w:cs="仿宋" w:hint="eastAsia"/>
          <w:sz w:val="32"/>
          <w:szCs w:val="32"/>
        </w:rPr>
        <w:t>大兴路</w:t>
      </w:r>
      <w:proofErr w:type="gramEnd"/>
      <w:r w:rsidRPr="00055CFB">
        <w:rPr>
          <w:rFonts w:ascii="仿宋_GB2312" w:eastAsia="仿宋_GB2312" w:hAnsi="仿宋" w:cs="仿宋" w:hint="eastAsia"/>
          <w:sz w:val="32"/>
          <w:szCs w:val="32"/>
        </w:rPr>
        <w:t>派出所；</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4、雁塔分局：</w:t>
      </w:r>
      <w:proofErr w:type="gramStart"/>
      <w:r w:rsidRPr="00055CFB">
        <w:rPr>
          <w:rFonts w:ascii="仿宋_GB2312" w:eastAsia="仿宋_GB2312" w:hAnsi="仿宋" w:cs="仿宋" w:hint="eastAsia"/>
          <w:sz w:val="32"/>
          <w:szCs w:val="32"/>
        </w:rPr>
        <w:t>雁环中路</w:t>
      </w:r>
      <w:proofErr w:type="gramEnd"/>
      <w:r w:rsidRPr="00055CFB">
        <w:rPr>
          <w:rFonts w:ascii="仿宋_GB2312" w:eastAsia="仿宋_GB2312" w:hAnsi="仿宋" w:cs="仿宋" w:hint="eastAsia"/>
          <w:sz w:val="32"/>
          <w:szCs w:val="32"/>
        </w:rPr>
        <w:t>派出所；</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5、周至县局：楼观派出所；</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6、经开分局：</w:t>
      </w:r>
      <w:proofErr w:type="gramStart"/>
      <w:r w:rsidRPr="00055CFB">
        <w:rPr>
          <w:rFonts w:ascii="仿宋_GB2312" w:eastAsia="仿宋_GB2312" w:hAnsi="仿宋" w:cs="仿宋" w:hint="eastAsia"/>
          <w:sz w:val="32"/>
          <w:szCs w:val="32"/>
        </w:rPr>
        <w:t>开元路</w:t>
      </w:r>
      <w:proofErr w:type="gramEnd"/>
      <w:r w:rsidRPr="00055CFB">
        <w:rPr>
          <w:rFonts w:ascii="仿宋_GB2312" w:eastAsia="仿宋_GB2312" w:hAnsi="仿宋" w:cs="仿宋" w:hint="eastAsia"/>
          <w:sz w:val="32"/>
          <w:szCs w:val="32"/>
        </w:rPr>
        <w:t>派出所、泾渭园派出所；</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7、航天分局：</w:t>
      </w:r>
      <w:proofErr w:type="gramStart"/>
      <w:r w:rsidRPr="00055CFB">
        <w:rPr>
          <w:rFonts w:ascii="仿宋_GB2312" w:eastAsia="仿宋_GB2312" w:hAnsi="仿宋" w:cs="仿宋" w:hint="eastAsia"/>
          <w:sz w:val="32"/>
          <w:szCs w:val="32"/>
        </w:rPr>
        <w:t>神舟路派出所</w:t>
      </w:r>
      <w:proofErr w:type="gramEnd"/>
      <w:r w:rsidRPr="00055CFB">
        <w:rPr>
          <w:rFonts w:ascii="仿宋_GB2312" w:eastAsia="仿宋_GB2312" w:hAnsi="仿宋" w:cs="仿宋" w:hint="eastAsia"/>
          <w:sz w:val="32"/>
          <w:szCs w:val="32"/>
        </w:rPr>
        <w:t>；</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8、站前分局：东广场派出所。</w:t>
      </w:r>
    </w:p>
    <w:p w:rsidR="003F0F87" w:rsidRPr="00055CFB" w:rsidRDefault="003F0F87" w:rsidP="003F0F87">
      <w:pPr>
        <w:spacing w:line="560" w:lineRule="exact"/>
        <w:ind w:firstLineChars="200" w:firstLine="643"/>
        <w:rPr>
          <w:rFonts w:ascii="楷体_GB2312" w:eastAsia="楷体_GB2312" w:hAnsi="楷体" w:cs="仿宋"/>
          <w:b/>
          <w:sz w:val="32"/>
          <w:szCs w:val="32"/>
        </w:rPr>
      </w:pPr>
      <w:r w:rsidRPr="00055CFB">
        <w:rPr>
          <w:rFonts w:ascii="楷体_GB2312" w:eastAsia="楷体_GB2312" w:hAnsi="楷体" w:cs="仿宋" w:hint="eastAsia"/>
          <w:b/>
          <w:sz w:val="32"/>
          <w:szCs w:val="32"/>
        </w:rPr>
        <w:t>（二）</w:t>
      </w:r>
      <w:proofErr w:type="gramStart"/>
      <w:r w:rsidRPr="00055CFB">
        <w:rPr>
          <w:rFonts w:ascii="楷体_GB2312" w:eastAsia="楷体_GB2312" w:hAnsi="楷体" w:cs="仿宋" w:hint="eastAsia"/>
          <w:b/>
          <w:sz w:val="32"/>
          <w:szCs w:val="32"/>
        </w:rPr>
        <w:t>现临时</w:t>
      </w:r>
      <w:proofErr w:type="gramEnd"/>
      <w:r w:rsidRPr="00055CFB">
        <w:rPr>
          <w:rFonts w:ascii="楷体_GB2312" w:eastAsia="楷体_GB2312" w:hAnsi="楷体" w:cs="仿宋" w:hint="eastAsia"/>
          <w:b/>
          <w:sz w:val="32"/>
          <w:szCs w:val="32"/>
        </w:rPr>
        <w:t>借用其他单位、公司用房的（共9个）：</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1、碑林分局：南院门派出所</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2、雁塔分局：育才路派出所；</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3、未央分局：徐家湾派出所；</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4、蓝田县局：孟村派出所；</w:t>
      </w:r>
    </w:p>
    <w:p w:rsidR="003F0F87" w:rsidRPr="00055CFB" w:rsidRDefault="003F0F87" w:rsidP="003F0F87">
      <w:pPr>
        <w:spacing w:line="560" w:lineRule="exact"/>
        <w:ind w:firstLineChars="200" w:firstLine="643"/>
        <w:rPr>
          <w:rFonts w:ascii="仿宋_GB2312" w:eastAsia="仿宋_GB2312" w:hAnsi="仿宋" w:cs="仿宋"/>
          <w:sz w:val="32"/>
          <w:szCs w:val="32"/>
        </w:rPr>
      </w:pPr>
      <w:r w:rsidRPr="00055CFB">
        <w:rPr>
          <w:rFonts w:ascii="仿宋_GB2312" w:eastAsia="仿宋_GB2312" w:hAnsi="仿宋" w:cs="仿宋" w:hint="eastAsia"/>
          <w:b/>
          <w:sz w:val="32"/>
          <w:szCs w:val="32"/>
        </w:rPr>
        <w:t>5</w:t>
      </w:r>
      <w:r w:rsidRPr="00055CFB">
        <w:rPr>
          <w:rFonts w:ascii="仿宋_GB2312" w:eastAsia="仿宋_GB2312" w:hAnsi="仿宋" w:cs="仿宋" w:hint="eastAsia"/>
          <w:sz w:val="32"/>
          <w:szCs w:val="32"/>
        </w:rPr>
        <w:t>、经开分局：北客站派出所；</w:t>
      </w:r>
    </w:p>
    <w:p w:rsidR="003F0F87" w:rsidRPr="00055CFB" w:rsidRDefault="003F0F87" w:rsidP="003F0F87">
      <w:pPr>
        <w:spacing w:line="560" w:lineRule="exact"/>
        <w:ind w:leftChars="304" w:left="2238" w:hangingChars="500" w:hanging="1600"/>
        <w:jc w:val="left"/>
        <w:rPr>
          <w:rFonts w:ascii="仿宋_GB2312" w:eastAsia="仿宋_GB2312" w:hAnsi="仿宋" w:cs="仿宋"/>
          <w:sz w:val="32"/>
          <w:szCs w:val="32"/>
        </w:rPr>
      </w:pPr>
      <w:r w:rsidRPr="00055CFB">
        <w:rPr>
          <w:rFonts w:ascii="仿宋_GB2312" w:eastAsia="仿宋_GB2312" w:hAnsi="仿宋" w:cs="仿宋" w:hint="eastAsia"/>
          <w:sz w:val="32"/>
          <w:szCs w:val="32"/>
        </w:rPr>
        <w:t>6、地铁分局：长乐公园站派出所、通化门站派出所、</w:t>
      </w:r>
    </w:p>
    <w:p w:rsidR="003F0F87" w:rsidRPr="00055CFB" w:rsidRDefault="003F0F87" w:rsidP="003F0F87">
      <w:pPr>
        <w:spacing w:line="560" w:lineRule="exact"/>
        <w:ind w:leftChars="1064" w:left="2234" w:firstLineChars="150" w:firstLine="480"/>
        <w:jc w:val="left"/>
        <w:rPr>
          <w:rFonts w:ascii="仿宋_GB2312" w:eastAsia="仿宋_GB2312" w:hAnsi="仿宋" w:cs="仿宋"/>
          <w:sz w:val="32"/>
          <w:szCs w:val="32"/>
        </w:rPr>
      </w:pPr>
      <w:r w:rsidRPr="00055CFB">
        <w:rPr>
          <w:rFonts w:ascii="仿宋_GB2312" w:eastAsia="仿宋_GB2312" w:hAnsi="仿宋" w:cs="仿宋" w:hint="eastAsia"/>
          <w:sz w:val="32"/>
          <w:szCs w:val="32"/>
        </w:rPr>
        <w:t>航天大道站派出所、含元路站派出所。</w:t>
      </w:r>
    </w:p>
    <w:p w:rsidR="003F0F87" w:rsidRDefault="003F0F87" w:rsidP="003F0F87">
      <w:pPr>
        <w:pStyle w:val="a9"/>
        <w:numPr>
          <w:ilvl w:val="0"/>
          <w:numId w:val="7"/>
        </w:numPr>
        <w:spacing w:line="560" w:lineRule="exact"/>
        <w:ind w:firstLineChars="0"/>
        <w:rPr>
          <w:rFonts w:ascii="楷体_GB2312" w:eastAsia="楷体_GB2312" w:hAnsi="楷体" w:cs="仿宋"/>
          <w:b/>
          <w:sz w:val="32"/>
          <w:szCs w:val="32"/>
        </w:rPr>
      </w:pPr>
      <w:proofErr w:type="gramStart"/>
      <w:r w:rsidRPr="00055CFB">
        <w:rPr>
          <w:rFonts w:ascii="楷体_GB2312" w:eastAsia="楷体_GB2312" w:hAnsi="楷体" w:cs="仿宋" w:hint="eastAsia"/>
          <w:b/>
          <w:sz w:val="32"/>
          <w:szCs w:val="32"/>
        </w:rPr>
        <w:t>在编未</w:t>
      </w:r>
      <w:proofErr w:type="gramEnd"/>
      <w:r w:rsidRPr="00055CFB">
        <w:rPr>
          <w:rFonts w:ascii="楷体_GB2312" w:eastAsia="楷体_GB2312" w:hAnsi="楷体" w:cs="仿宋" w:hint="eastAsia"/>
          <w:b/>
          <w:sz w:val="32"/>
          <w:szCs w:val="32"/>
        </w:rPr>
        <w:t>实际运行的（共3个）：</w:t>
      </w:r>
    </w:p>
    <w:p w:rsidR="003F0F87" w:rsidRPr="00055CFB" w:rsidRDefault="003F0F87" w:rsidP="003F0F87">
      <w:pPr>
        <w:spacing w:line="560" w:lineRule="exact"/>
        <w:ind w:left="643"/>
        <w:rPr>
          <w:rFonts w:ascii="仿宋_GB2312" w:eastAsia="仿宋_GB2312" w:hAnsi="楷体" w:cs="仿宋"/>
          <w:b/>
          <w:sz w:val="32"/>
          <w:szCs w:val="32"/>
        </w:rPr>
      </w:pPr>
      <w:r w:rsidRPr="00055CFB">
        <w:rPr>
          <w:rFonts w:ascii="仿宋_GB2312" w:eastAsia="仿宋_GB2312" w:hAnsi="楷体" w:cs="仿宋" w:hint="eastAsia"/>
          <w:sz w:val="32"/>
          <w:szCs w:val="32"/>
        </w:rPr>
        <w:t>1、</w:t>
      </w:r>
      <w:r w:rsidRPr="00055CFB">
        <w:rPr>
          <w:rFonts w:ascii="仿宋_GB2312" w:eastAsia="仿宋_GB2312" w:hAnsi="仿宋" w:cs="仿宋" w:hint="eastAsia"/>
          <w:sz w:val="32"/>
          <w:szCs w:val="32"/>
        </w:rPr>
        <w:t>莲湖分局</w:t>
      </w:r>
      <w:r>
        <w:rPr>
          <w:rFonts w:ascii="仿宋_GB2312" w:eastAsia="仿宋_GB2312" w:hAnsi="仿宋" w:cs="仿宋" w:hint="eastAsia"/>
          <w:sz w:val="32"/>
          <w:szCs w:val="32"/>
        </w:rPr>
        <w:t>：</w:t>
      </w:r>
      <w:r w:rsidRPr="00055CFB">
        <w:rPr>
          <w:rFonts w:ascii="仿宋_GB2312" w:eastAsia="仿宋_GB2312" w:hAnsi="仿宋" w:cs="仿宋" w:hint="eastAsia"/>
          <w:sz w:val="32"/>
          <w:szCs w:val="32"/>
        </w:rPr>
        <w:t>大庆路派出所；</w:t>
      </w:r>
    </w:p>
    <w:p w:rsidR="003F0F87" w:rsidRPr="00055CFB" w:rsidRDefault="003F0F87" w:rsidP="003F0F87">
      <w:pPr>
        <w:spacing w:line="560" w:lineRule="exact"/>
        <w:ind w:firstLineChars="200" w:firstLine="640"/>
        <w:rPr>
          <w:rFonts w:ascii="仿宋_GB2312" w:eastAsia="仿宋_GB2312" w:hAnsi="仿宋" w:cs="仿宋"/>
          <w:sz w:val="32"/>
          <w:szCs w:val="32"/>
        </w:rPr>
      </w:pPr>
      <w:r w:rsidRPr="00055CFB">
        <w:rPr>
          <w:rFonts w:ascii="仿宋_GB2312" w:eastAsia="仿宋_GB2312" w:hAnsi="仿宋" w:cs="仿宋" w:hint="eastAsia"/>
          <w:sz w:val="32"/>
          <w:szCs w:val="32"/>
        </w:rPr>
        <w:t>2、临潼分局</w:t>
      </w:r>
      <w:r w:rsidRPr="00FB0D13">
        <w:rPr>
          <w:rFonts w:ascii="仿宋_GB2312" w:eastAsia="仿宋_GB2312" w:hAnsi="仿宋" w:cs="仿宋" w:hint="eastAsia"/>
          <w:sz w:val="32"/>
          <w:szCs w:val="32"/>
        </w:rPr>
        <w:t>：交口派出所、</w:t>
      </w:r>
      <w:proofErr w:type="gramStart"/>
      <w:r w:rsidRPr="00FB0D13">
        <w:rPr>
          <w:rFonts w:ascii="仿宋_GB2312" w:eastAsia="仿宋_GB2312" w:hAnsi="仿宋" w:cs="仿宋" w:hint="eastAsia"/>
          <w:sz w:val="32"/>
          <w:szCs w:val="32"/>
        </w:rPr>
        <w:t>芷</w:t>
      </w:r>
      <w:proofErr w:type="gramEnd"/>
      <w:r w:rsidRPr="00FB0D13">
        <w:rPr>
          <w:rFonts w:ascii="仿宋_GB2312" w:eastAsia="仿宋_GB2312" w:hAnsi="仿宋" w:cs="仿宋" w:hint="eastAsia"/>
          <w:sz w:val="32"/>
          <w:szCs w:val="32"/>
        </w:rPr>
        <w:t>阳派出所。</w:t>
      </w:r>
    </w:p>
    <w:p w:rsidR="003F0F87" w:rsidRPr="00F95455" w:rsidRDefault="003F0F87" w:rsidP="003F0F87">
      <w:pPr>
        <w:spacing w:line="560" w:lineRule="exact"/>
        <w:ind w:firstLineChars="200" w:firstLine="640"/>
        <w:rPr>
          <w:rFonts w:ascii="黑体" w:eastAsia="黑体" w:hAnsi="黑体" w:cs="黑体"/>
          <w:sz w:val="32"/>
          <w:szCs w:val="32"/>
        </w:rPr>
      </w:pPr>
      <w:r w:rsidRPr="00F95455">
        <w:rPr>
          <w:rFonts w:ascii="黑体" w:eastAsia="黑体" w:hAnsi="黑体" w:cs="黑体" w:hint="eastAsia"/>
          <w:sz w:val="32"/>
          <w:szCs w:val="32"/>
        </w:rPr>
        <w:t>二、</w:t>
      </w:r>
      <w:r>
        <w:rPr>
          <w:rFonts w:ascii="黑体" w:eastAsia="黑体" w:hAnsi="黑体" w:cs="黑体" w:hint="eastAsia"/>
          <w:sz w:val="32"/>
          <w:szCs w:val="32"/>
        </w:rPr>
        <w:t>目前推进落实</w:t>
      </w:r>
      <w:r w:rsidRPr="00F95455">
        <w:rPr>
          <w:rFonts w:ascii="黑体" w:eastAsia="黑体" w:hAnsi="黑体" w:cs="黑体" w:hint="eastAsia"/>
          <w:sz w:val="32"/>
          <w:szCs w:val="32"/>
        </w:rPr>
        <w:t>情况</w:t>
      </w:r>
    </w:p>
    <w:p w:rsidR="003F0F87" w:rsidRPr="00C0431A" w:rsidRDefault="003F0F87" w:rsidP="003F0F87">
      <w:pPr>
        <w:spacing w:line="560" w:lineRule="exact"/>
        <w:ind w:firstLineChars="200" w:firstLine="640"/>
        <w:rPr>
          <w:rFonts w:ascii="仿宋_GB2312" w:eastAsia="仿宋_GB2312" w:hAnsi="仿宋" w:cs="仿宋"/>
          <w:sz w:val="32"/>
          <w:szCs w:val="32"/>
        </w:rPr>
      </w:pPr>
      <w:r w:rsidRPr="00C0431A">
        <w:rPr>
          <w:rFonts w:ascii="仿宋_GB2312" w:eastAsia="仿宋_GB2312" w:hAnsi="仿宋" w:cs="仿宋" w:hint="eastAsia"/>
          <w:sz w:val="32"/>
          <w:szCs w:val="32"/>
        </w:rPr>
        <w:t>在各级党委、政府的和有关领导的高度重视和大力支持下，解决无房派出所问题被当地党委政府提上重要议事日程，无房派出所建设工作进度较以往明显加快。目前，</w:t>
      </w:r>
      <w:r w:rsidRPr="00C0431A">
        <w:rPr>
          <w:rFonts w:ascii="仿宋_GB2312" w:eastAsia="仿宋_GB2312" w:hAnsi="仿宋" w:cs="仿宋" w:hint="eastAsia"/>
          <w:b/>
          <w:sz w:val="32"/>
          <w:szCs w:val="32"/>
        </w:rPr>
        <w:t>新城、碑林、莲湖、未央、</w:t>
      </w:r>
      <w:r w:rsidRPr="00C0431A">
        <w:rPr>
          <w:rFonts w:ascii="仿宋_GB2312" w:eastAsia="仿宋_GB2312" w:hAnsi="仿宋" w:cs="仿宋" w:hint="eastAsia"/>
          <w:b/>
          <w:sz w:val="32"/>
          <w:szCs w:val="32"/>
        </w:rPr>
        <w:lastRenderedPageBreak/>
        <w:t>临潼、站前、经开、航天、洪庆、地铁分局和周至、蓝田县局</w:t>
      </w:r>
      <w:r w:rsidRPr="00C0431A">
        <w:rPr>
          <w:rFonts w:ascii="仿宋_GB2312" w:eastAsia="仿宋_GB2312" w:hAnsi="仿宋" w:cs="仿宋" w:hint="eastAsia"/>
          <w:sz w:val="32"/>
          <w:szCs w:val="32"/>
        </w:rPr>
        <w:t>等单位已就无房派出所问题，专题向所属区县政府（管委会）专题报告，提出解决问题初步意向待专题研究。</w:t>
      </w:r>
      <w:r w:rsidRPr="002F204F">
        <w:rPr>
          <w:rFonts w:ascii="仿宋_GB2312" w:eastAsia="仿宋_GB2312" w:hAnsi="仿宋" w:cs="仿宋" w:hint="eastAsia"/>
          <w:b/>
          <w:sz w:val="32"/>
          <w:szCs w:val="32"/>
        </w:rPr>
        <w:t>雁塔分局</w:t>
      </w:r>
      <w:r w:rsidRPr="00C0431A">
        <w:rPr>
          <w:rFonts w:ascii="仿宋_GB2312" w:eastAsia="仿宋_GB2312" w:hAnsi="仿宋" w:cs="仿宋" w:hint="eastAsia"/>
          <w:sz w:val="32"/>
          <w:szCs w:val="32"/>
        </w:rPr>
        <w:t>目前专题报告正在拟定当中，</w:t>
      </w:r>
      <w:proofErr w:type="gramStart"/>
      <w:r w:rsidRPr="00C0431A">
        <w:rPr>
          <w:rFonts w:ascii="仿宋_GB2312" w:eastAsia="仿宋_GB2312" w:hAnsi="仿宋" w:cs="仿宋" w:hint="eastAsia"/>
          <w:sz w:val="32"/>
          <w:szCs w:val="32"/>
        </w:rPr>
        <w:t>拟准备</w:t>
      </w:r>
      <w:proofErr w:type="gramEnd"/>
      <w:r w:rsidRPr="00C0431A">
        <w:rPr>
          <w:rFonts w:ascii="仿宋_GB2312" w:eastAsia="仿宋_GB2312" w:hAnsi="仿宋" w:cs="仿宋" w:hint="eastAsia"/>
          <w:sz w:val="32"/>
          <w:szCs w:val="32"/>
        </w:rPr>
        <w:t>与区委政府研究无房派出所问题。</w:t>
      </w:r>
    </w:p>
    <w:p w:rsidR="003F0F87" w:rsidRPr="003A38B2" w:rsidRDefault="003F0F87" w:rsidP="003F0F87">
      <w:pPr>
        <w:spacing w:line="560" w:lineRule="exact"/>
        <w:ind w:firstLineChars="200" w:firstLine="643"/>
        <w:rPr>
          <w:rFonts w:ascii="楷体_GB2312" w:eastAsia="楷体_GB2312" w:hAnsi="楷体" w:cs="仿宋"/>
          <w:b/>
          <w:sz w:val="32"/>
          <w:szCs w:val="32"/>
        </w:rPr>
      </w:pPr>
      <w:r w:rsidRPr="003A38B2">
        <w:rPr>
          <w:rFonts w:ascii="楷体_GB2312" w:eastAsia="楷体_GB2312" w:hAnsi="楷体" w:cs="仿宋" w:hint="eastAsia"/>
          <w:b/>
          <w:sz w:val="32"/>
          <w:szCs w:val="32"/>
        </w:rPr>
        <w:t>（一）区县无房派出所专题会议情况</w:t>
      </w:r>
    </w:p>
    <w:p w:rsidR="003F0F87" w:rsidRPr="002F204F" w:rsidRDefault="003F0F87" w:rsidP="003F0F87">
      <w:pPr>
        <w:spacing w:line="560" w:lineRule="exact"/>
        <w:ind w:firstLineChars="200" w:firstLine="643"/>
        <w:rPr>
          <w:rFonts w:ascii="仿宋" w:eastAsia="仿宋" w:hAnsi="仿宋" w:cs="仿宋"/>
          <w:sz w:val="32"/>
          <w:szCs w:val="32"/>
        </w:rPr>
      </w:pPr>
      <w:r w:rsidRPr="00F95455">
        <w:rPr>
          <w:rFonts w:ascii="仿宋" w:eastAsia="仿宋" w:hAnsi="仿宋" w:cs="仿宋" w:hint="eastAsia"/>
          <w:b/>
          <w:sz w:val="32"/>
          <w:szCs w:val="32"/>
        </w:rPr>
        <w:t>新城区</w:t>
      </w:r>
      <w:r w:rsidRPr="00F95455">
        <w:rPr>
          <w:rFonts w:ascii="仿宋" w:eastAsia="仿宋" w:hAnsi="仿宋" w:cs="仿宋" w:hint="eastAsia"/>
          <w:sz w:val="32"/>
          <w:szCs w:val="32"/>
        </w:rPr>
        <w:t>政府已召开</w:t>
      </w:r>
      <w:proofErr w:type="gramStart"/>
      <w:r w:rsidRPr="00D60C83">
        <w:rPr>
          <w:rFonts w:ascii="仿宋" w:eastAsia="仿宋" w:hAnsi="仿宋" w:cs="仿宋" w:hint="eastAsia"/>
          <w:sz w:val="32"/>
          <w:szCs w:val="32"/>
        </w:rPr>
        <w:t>韩森寨</w:t>
      </w:r>
      <w:proofErr w:type="gramEnd"/>
      <w:r w:rsidRPr="00D60C83">
        <w:rPr>
          <w:rFonts w:ascii="仿宋" w:eastAsia="仿宋" w:hAnsi="仿宋" w:cs="仿宋" w:hint="eastAsia"/>
          <w:sz w:val="32"/>
          <w:szCs w:val="32"/>
        </w:rPr>
        <w:t>派出所</w:t>
      </w:r>
      <w:r w:rsidRPr="00F95455">
        <w:rPr>
          <w:rFonts w:ascii="仿宋" w:eastAsia="仿宋" w:hAnsi="仿宋" w:cs="仿宋" w:hint="eastAsia"/>
          <w:sz w:val="32"/>
          <w:szCs w:val="32"/>
        </w:rPr>
        <w:t>建设工作专题会议，初步确定了该所新址</w:t>
      </w:r>
      <w:r>
        <w:rPr>
          <w:rFonts w:ascii="仿宋" w:eastAsia="仿宋" w:hAnsi="仿宋" w:cs="仿宋" w:hint="eastAsia"/>
          <w:sz w:val="32"/>
          <w:szCs w:val="32"/>
        </w:rPr>
        <w:t>。5月21日新</w:t>
      </w:r>
      <w:proofErr w:type="gramStart"/>
      <w:r>
        <w:rPr>
          <w:rFonts w:ascii="仿宋" w:eastAsia="仿宋" w:hAnsi="仿宋" w:cs="仿宋" w:hint="eastAsia"/>
          <w:sz w:val="32"/>
          <w:szCs w:val="32"/>
        </w:rPr>
        <w:t>城区政法</w:t>
      </w:r>
      <w:proofErr w:type="gramEnd"/>
      <w:r>
        <w:rPr>
          <w:rFonts w:ascii="仿宋" w:eastAsia="仿宋" w:hAnsi="仿宋" w:cs="仿宋" w:hint="eastAsia"/>
          <w:sz w:val="32"/>
          <w:szCs w:val="32"/>
        </w:rPr>
        <w:t>委书记史海燕就</w:t>
      </w:r>
      <w:r w:rsidRPr="00D60C83">
        <w:rPr>
          <w:rFonts w:ascii="仿宋" w:eastAsia="仿宋" w:hAnsi="仿宋" w:cs="仿宋" w:hint="eastAsia"/>
          <w:sz w:val="32"/>
          <w:szCs w:val="32"/>
        </w:rPr>
        <w:t>太华路派出所</w:t>
      </w:r>
      <w:r>
        <w:rPr>
          <w:rFonts w:ascii="仿宋" w:eastAsia="仿宋" w:hAnsi="仿宋" w:cs="仿宋" w:hint="eastAsia"/>
          <w:sz w:val="32"/>
          <w:szCs w:val="32"/>
        </w:rPr>
        <w:t>安置工作再次召集大</w:t>
      </w:r>
      <w:proofErr w:type="gramStart"/>
      <w:r>
        <w:rPr>
          <w:rFonts w:ascii="仿宋" w:eastAsia="仿宋" w:hAnsi="仿宋" w:cs="仿宋" w:hint="eastAsia"/>
          <w:sz w:val="32"/>
          <w:szCs w:val="32"/>
        </w:rPr>
        <w:t>明宫棚改办</w:t>
      </w:r>
      <w:proofErr w:type="gramEnd"/>
      <w:r>
        <w:rPr>
          <w:rFonts w:ascii="仿宋" w:eastAsia="仿宋" w:hAnsi="仿宋" w:cs="仿宋" w:hint="eastAsia"/>
          <w:sz w:val="32"/>
          <w:szCs w:val="32"/>
        </w:rPr>
        <w:t>及行政办等部门领导召开</w:t>
      </w:r>
      <w:r w:rsidRPr="00F95455">
        <w:rPr>
          <w:rFonts w:ascii="仿宋" w:eastAsia="仿宋" w:hAnsi="仿宋" w:cs="仿宋" w:hint="eastAsia"/>
          <w:sz w:val="32"/>
          <w:szCs w:val="32"/>
        </w:rPr>
        <w:t>专题会议</w:t>
      </w:r>
      <w:r>
        <w:rPr>
          <w:rFonts w:ascii="仿宋" w:eastAsia="仿宋" w:hAnsi="仿宋" w:cs="仿宋" w:hint="eastAsia"/>
          <w:sz w:val="32"/>
          <w:szCs w:val="32"/>
        </w:rPr>
        <w:t>,研究此项工作</w:t>
      </w:r>
      <w:r w:rsidRPr="00F95455">
        <w:rPr>
          <w:rFonts w:ascii="仿宋" w:eastAsia="仿宋" w:hAnsi="仿宋" w:cs="仿宋" w:hint="eastAsia"/>
          <w:sz w:val="32"/>
          <w:szCs w:val="32"/>
        </w:rPr>
        <w:t>；</w:t>
      </w:r>
    </w:p>
    <w:p w:rsidR="003F0F87" w:rsidRDefault="003F0F87" w:rsidP="003F0F87">
      <w:pPr>
        <w:spacing w:line="560" w:lineRule="exact"/>
        <w:ind w:firstLineChars="200" w:firstLine="643"/>
        <w:rPr>
          <w:rFonts w:ascii="仿宋" w:eastAsia="仿宋" w:hAnsi="仿宋" w:cs="仿宋_GB2312"/>
          <w:color w:val="000000"/>
          <w:sz w:val="32"/>
          <w:szCs w:val="32"/>
        </w:rPr>
      </w:pPr>
      <w:r w:rsidRPr="00F95455">
        <w:rPr>
          <w:rFonts w:ascii="仿宋" w:eastAsia="仿宋" w:hAnsi="仿宋" w:cs="仿宋" w:hint="eastAsia"/>
          <w:b/>
          <w:sz w:val="32"/>
          <w:szCs w:val="32"/>
        </w:rPr>
        <w:t>碑林</w:t>
      </w:r>
      <w:r w:rsidRPr="003D77B7">
        <w:rPr>
          <w:rFonts w:ascii="仿宋" w:eastAsia="仿宋" w:hAnsi="仿宋" w:cs="仿宋_GB2312" w:hint="eastAsia"/>
          <w:b/>
          <w:color w:val="000000"/>
          <w:sz w:val="32"/>
          <w:szCs w:val="32"/>
        </w:rPr>
        <w:t>区</w:t>
      </w:r>
      <w:r w:rsidRPr="00F95455">
        <w:rPr>
          <w:rFonts w:ascii="仿宋" w:eastAsia="仿宋" w:hAnsi="仿宋" w:cs="仿宋_GB2312" w:hint="eastAsia"/>
          <w:color w:val="000000"/>
          <w:sz w:val="32"/>
          <w:szCs w:val="32"/>
        </w:rPr>
        <w:t>委副书记</w:t>
      </w:r>
      <w:r w:rsidRPr="00F95455">
        <w:rPr>
          <w:rFonts w:ascii="仿宋" w:eastAsia="仿宋" w:hAnsi="仿宋" w:cs="仿宋_GB2312" w:hint="eastAsia"/>
          <w:sz w:val="32"/>
          <w:szCs w:val="32"/>
        </w:rPr>
        <w:t>崔诗越和区政府常务副区长王宏联</w:t>
      </w:r>
      <w:r>
        <w:rPr>
          <w:rFonts w:ascii="仿宋" w:eastAsia="仿宋" w:hAnsi="仿宋" w:cs="仿宋_GB2312" w:hint="eastAsia"/>
          <w:sz w:val="32"/>
          <w:szCs w:val="32"/>
        </w:rPr>
        <w:t>5月20日</w:t>
      </w:r>
      <w:r w:rsidRPr="00F95455">
        <w:rPr>
          <w:rFonts w:ascii="仿宋" w:eastAsia="仿宋" w:hAnsi="仿宋" w:cs="仿宋_GB2312" w:hint="eastAsia"/>
          <w:color w:val="000000"/>
          <w:sz w:val="32"/>
          <w:szCs w:val="32"/>
        </w:rPr>
        <w:t>召集碑林区委政法委、</w:t>
      </w:r>
      <w:proofErr w:type="gramStart"/>
      <w:r w:rsidRPr="00F95455">
        <w:rPr>
          <w:rFonts w:ascii="仿宋" w:eastAsia="仿宋" w:hAnsi="仿宋" w:cs="仿宋_GB2312" w:hint="eastAsia"/>
          <w:color w:val="000000"/>
          <w:sz w:val="32"/>
          <w:szCs w:val="32"/>
        </w:rPr>
        <w:t>发改委</w:t>
      </w:r>
      <w:proofErr w:type="gramEnd"/>
      <w:r w:rsidRPr="00F95455">
        <w:rPr>
          <w:rFonts w:ascii="仿宋" w:eastAsia="仿宋" w:hAnsi="仿宋" w:cs="仿宋_GB2312" w:hint="eastAsia"/>
          <w:color w:val="000000"/>
          <w:sz w:val="32"/>
          <w:szCs w:val="32"/>
        </w:rPr>
        <w:t>、财政局、行政审批局、区城棚改事务中心等部门主要负责同志，共同研究讨论了《中共西安市碑林区委关于加强新时代公安工作的实施方案（征求意见稿）》，就碑林分局无房派出所工作进行了进一步安排部署。</w:t>
      </w:r>
      <w:r>
        <w:rPr>
          <w:rFonts w:ascii="仿宋" w:eastAsia="仿宋" w:hAnsi="仿宋" w:cs="仿宋_GB2312" w:hint="eastAsia"/>
          <w:color w:val="000000"/>
          <w:sz w:val="32"/>
          <w:szCs w:val="32"/>
        </w:rPr>
        <w:t>6月1日，</w:t>
      </w:r>
      <w:r w:rsidRPr="00F95455">
        <w:rPr>
          <w:rFonts w:ascii="仿宋" w:eastAsia="仿宋" w:hAnsi="仿宋" w:cs="仿宋_GB2312" w:hint="eastAsia"/>
          <w:color w:val="000000"/>
          <w:sz w:val="32"/>
          <w:szCs w:val="32"/>
        </w:rPr>
        <w:t>副区长王宏联再次召集专题会议，讨论无房派出所落实工作并形成会议纪要，承诺10月底</w:t>
      </w:r>
      <w:r>
        <w:rPr>
          <w:rFonts w:ascii="仿宋" w:eastAsia="仿宋" w:hAnsi="仿宋" w:cs="仿宋_GB2312" w:hint="eastAsia"/>
          <w:color w:val="000000"/>
          <w:sz w:val="32"/>
          <w:szCs w:val="32"/>
        </w:rPr>
        <w:t>前</w:t>
      </w:r>
      <w:r w:rsidRPr="00F95455">
        <w:rPr>
          <w:rFonts w:ascii="仿宋" w:eastAsia="仿宋" w:hAnsi="仿宋" w:cs="仿宋_GB2312" w:hint="eastAsia"/>
          <w:color w:val="000000"/>
          <w:sz w:val="32"/>
          <w:szCs w:val="32"/>
        </w:rPr>
        <w:t>全部解决无房派出所问题；</w:t>
      </w:r>
    </w:p>
    <w:p w:rsidR="003F0F87" w:rsidRDefault="003F0F87" w:rsidP="003F0F87">
      <w:pPr>
        <w:spacing w:line="560" w:lineRule="exact"/>
        <w:ind w:firstLineChars="200" w:firstLine="643"/>
        <w:rPr>
          <w:rFonts w:ascii="仿宋" w:eastAsia="仿宋" w:hAnsi="仿宋"/>
          <w:sz w:val="32"/>
          <w:szCs w:val="32"/>
        </w:rPr>
      </w:pPr>
      <w:r w:rsidRPr="003D77B7">
        <w:rPr>
          <w:rFonts w:ascii="仿宋" w:eastAsia="仿宋" w:hAnsi="仿宋" w:hint="eastAsia"/>
          <w:b/>
          <w:sz w:val="32"/>
          <w:szCs w:val="32"/>
        </w:rPr>
        <w:t>未央区委</w:t>
      </w:r>
      <w:r w:rsidRPr="00FD025F">
        <w:rPr>
          <w:rFonts w:ascii="仿宋" w:eastAsia="仿宋" w:hAnsi="仿宋" w:cs="仿宋_GB2312" w:hint="eastAsia"/>
          <w:color w:val="000000"/>
          <w:sz w:val="32"/>
          <w:szCs w:val="32"/>
        </w:rPr>
        <w:t>于</w:t>
      </w:r>
      <w:r w:rsidRPr="00183F93">
        <w:rPr>
          <w:rFonts w:ascii="仿宋" w:eastAsia="仿宋" w:hAnsi="仿宋" w:cs="仿宋_GB2312" w:hint="eastAsia"/>
          <w:color w:val="000000"/>
          <w:sz w:val="32"/>
          <w:szCs w:val="32"/>
        </w:rPr>
        <w:t>5月12</w:t>
      </w:r>
      <w:r w:rsidRPr="004555EA">
        <w:rPr>
          <w:rFonts w:ascii="仿宋" w:eastAsia="仿宋" w:hAnsi="仿宋" w:hint="eastAsia"/>
          <w:sz w:val="32"/>
          <w:szCs w:val="32"/>
        </w:rPr>
        <w:t>日</w:t>
      </w:r>
      <w:r w:rsidRPr="00F95455">
        <w:rPr>
          <w:rFonts w:ascii="仿宋" w:eastAsia="仿宋" w:hAnsi="仿宋" w:hint="eastAsia"/>
          <w:sz w:val="32"/>
          <w:szCs w:val="32"/>
        </w:rPr>
        <w:t>召开常委会议，专题听取全市公安工作会议精神落实情况，原则同意《公安未央分局关于徐家湾派出所建设项目相关事宜的情况汇报》，并由区委副书记曹忠奎牵头成立工作专班；</w:t>
      </w:r>
    </w:p>
    <w:p w:rsidR="003F0F87" w:rsidRDefault="003F0F87" w:rsidP="003F0F87">
      <w:pPr>
        <w:spacing w:line="560" w:lineRule="exact"/>
        <w:ind w:firstLineChars="200" w:firstLine="643"/>
        <w:rPr>
          <w:rFonts w:ascii="仿宋" w:eastAsia="仿宋" w:hAnsi="仿宋"/>
          <w:sz w:val="32"/>
          <w:szCs w:val="32"/>
        </w:rPr>
      </w:pPr>
      <w:r w:rsidRPr="00F95455">
        <w:rPr>
          <w:rFonts w:ascii="仿宋" w:eastAsia="仿宋" w:hAnsi="仿宋" w:hint="eastAsia"/>
          <w:b/>
          <w:sz w:val="32"/>
          <w:szCs w:val="32"/>
        </w:rPr>
        <w:t>经开区党工委</w:t>
      </w:r>
      <w:r w:rsidRPr="00F95455">
        <w:rPr>
          <w:rFonts w:ascii="仿宋" w:eastAsia="仿宋" w:hAnsi="仿宋" w:hint="eastAsia"/>
          <w:sz w:val="32"/>
          <w:szCs w:val="32"/>
        </w:rPr>
        <w:t>管委会副主任邓选印</w:t>
      </w:r>
      <w:r>
        <w:rPr>
          <w:rFonts w:ascii="仿宋" w:eastAsia="仿宋" w:hAnsi="仿宋" w:hint="eastAsia"/>
          <w:sz w:val="32"/>
          <w:szCs w:val="32"/>
        </w:rPr>
        <w:t>5月14日</w:t>
      </w:r>
      <w:r w:rsidRPr="00F95455">
        <w:rPr>
          <w:rFonts w:ascii="仿宋" w:eastAsia="仿宋" w:hAnsi="仿宋" w:hint="eastAsia"/>
          <w:sz w:val="32"/>
          <w:szCs w:val="32"/>
        </w:rPr>
        <w:t>召集经开区政法办、自然资源规划局、建设局等部门主要负责同志召开了研究公安经</w:t>
      </w:r>
      <w:proofErr w:type="gramStart"/>
      <w:r w:rsidRPr="00F95455">
        <w:rPr>
          <w:rFonts w:ascii="仿宋" w:eastAsia="仿宋" w:hAnsi="仿宋" w:hint="eastAsia"/>
          <w:sz w:val="32"/>
          <w:szCs w:val="32"/>
        </w:rPr>
        <w:t>开分局</w:t>
      </w:r>
      <w:proofErr w:type="gramEnd"/>
      <w:r w:rsidRPr="00F95455">
        <w:rPr>
          <w:rFonts w:ascii="仿宋" w:eastAsia="仿宋" w:hAnsi="仿宋" w:hint="eastAsia"/>
          <w:sz w:val="32"/>
          <w:szCs w:val="32"/>
        </w:rPr>
        <w:t>无房派出所建设有关问题专题会议</w:t>
      </w:r>
      <w:r>
        <w:rPr>
          <w:rFonts w:ascii="仿宋" w:eastAsia="仿宋" w:hAnsi="仿宋" w:hint="eastAsia"/>
          <w:sz w:val="32"/>
          <w:szCs w:val="32"/>
        </w:rPr>
        <w:t>；</w:t>
      </w:r>
    </w:p>
    <w:p w:rsidR="003F0F87" w:rsidRDefault="003F0F87" w:rsidP="003F0F87">
      <w:pPr>
        <w:spacing w:line="560" w:lineRule="exact"/>
        <w:ind w:firstLineChars="200" w:firstLine="643"/>
        <w:rPr>
          <w:rFonts w:ascii="仿宋" w:eastAsia="仿宋" w:hAnsi="仿宋"/>
          <w:sz w:val="32"/>
          <w:szCs w:val="32"/>
        </w:rPr>
      </w:pPr>
      <w:r w:rsidRPr="004E7774">
        <w:rPr>
          <w:rFonts w:ascii="仿宋" w:eastAsia="仿宋" w:hAnsi="仿宋" w:hint="eastAsia"/>
          <w:b/>
          <w:sz w:val="32"/>
          <w:szCs w:val="32"/>
        </w:rPr>
        <w:lastRenderedPageBreak/>
        <w:t>地铁分局</w:t>
      </w:r>
      <w:r w:rsidRPr="00E07AB2">
        <w:rPr>
          <w:rFonts w:ascii="仿宋" w:eastAsia="仿宋" w:hAnsi="仿宋" w:hint="eastAsia"/>
          <w:sz w:val="32"/>
          <w:szCs w:val="32"/>
        </w:rPr>
        <w:t>于</w:t>
      </w:r>
      <w:r>
        <w:rPr>
          <w:rFonts w:ascii="仿宋" w:eastAsia="仿宋" w:hAnsi="仿宋" w:hint="eastAsia"/>
          <w:sz w:val="32"/>
          <w:szCs w:val="32"/>
        </w:rPr>
        <w:t>5月18日，与</w:t>
      </w:r>
      <w:r w:rsidRPr="00012495">
        <w:rPr>
          <w:rFonts w:ascii="仿宋" w:eastAsia="仿宋" w:hAnsi="仿宋" w:hint="eastAsia"/>
          <w:b/>
          <w:sz w:val="32"/>
          <w:szCs w:val="32"/>
        </w:rPr>
        <w:t>市轨道交通集团</w:t>
      </w:r>
      <w:r>
        <w:rPr>
          <w:rFonts w:ascii="仿宋" w:eastAsia="仿宋" w:hAnsi="仿宋" w:hint="eastAsia"/>
          <w:sz w:val="32"/>
          <w:szCs w:val="32"/>
        </w:rPr>
        <w:t>有限公司召开公安派出所建设会，专题研究了长乐公园站等3个派出所无永久所址问题，就加快用地审批和建设做了安排。</w:t>
      </w:r>
    </w:p>
    <w:p w:rsidR="003F0F87" w:rsidRPr="003A38B2" w:rsidRDefault="003F0F87" w:rsidP="003F0F87">
      <w:pPr>
        <w:spacing w:line="560" w:lineRule="exact"/>
        <w:ind w:firstLineChars="200" w:firstLine="643"/>
        <w:rPr>
          <w:rFonts w:ascii="楷体_GB2312" w:eastAsia="楷体_GB2312" w:hAnsi="楷体" w:cs="仿宋"/>
          <w:b/>
          <w:sz w:val="32"/>
          <w:szCs w:val="32"/>
        </w:rPr>
      </w:pPr>
      <w:r w:rsidRPr="003A38B2">
        <w:rPr>
          <w:rFonts w:ascii="楷体_GB2312" w:eastAsia="楷体_GB2312" w:hAnsi="楷体" w:cs="仿宋" w:hint="eastAsia"/>
          <w:b/>
          <w:sz w:val="32"/>
          <w:szCs w:val="32"/>
        </w:rPr>
        <w:t>（二）选址土地划拨和立项等情况</w:t>
      </w:r>
    </w:p>
    <w:p w:rsidR="003F0F87" w:rsidRDefault="003F0F87" w:rsidP="003F0F87">
      <w:pPr>
        <w:spacing w:line="560" w:lineRule="exact"/>
        <w:ind w:firstLineChars="200" w:firstLine="643"/>
        <w:rPr>
          <w:rFonts w:ascii="仿宋" w:eastAsia="仿宋" w:hAnsi="仿宋" w:cs="仿宋"/>
          <w:sz w:val="32"/>
          <w:szCs w:val="32"/>
        </w:rPr>
      </w:pPr>
      <w:r w:rsidRPr="003D77B7">
        <w:rPr>
          <w:rFonts w:ascii="仿宋" w:eastAsia="仿宋" w:hAnsi="仿宋" w:cs="仿宋" w:hint="eastAsia"/>
          <w:b/>
          <w:sz w:val="32"/>
          <w:szCs w:val="32"/>
        </w:rPr>
        <w:t>新城区</w:t>
      </w:r>
      <w:r>
        <w:rPr>
          <w:rFonts w:ascii="仿宋" w:eastAsia="仿宋" w:hAnsi="仿宋" w:cs="仿宋" w:hint="eastAsia"/>
          <w:b/>
          <w:sz w:val="32"/>
          <w:szCs w:val="32"/>
        </w:rPr>
        <w:t>委区政府</w:t>
      </w:r>
      <w:r w:rsidRPr="003D77B7">
        <w:rPr>
          <w:rFonts w:ascii="仿宋" w:eastAsia="仿宋" w:hAnsi="仿宋" w:cs="仿宋" w:hint="eastAsia"/>
          <w:sz w:val="32"/>
          <w:szCs w:val="32"/>
        </w:rPr>
        <w:t>已</w:t>
      </w:r>
      <w:r w:rsidRPr="00F95455">
        <w:rPr>
          <w:rFonts w:ascii="仿宋" w:eastAsia="仿宋" w:hAnsi="仿宋" w:cs="仿宋" w:hint="eastAsia"/>
          <w:sz w:val="32"/>
          <w:szCs w:val="32"/>
        </w:rPr>
        <w:t>研究决定将</w:t>
      </w:r>
      <w:proofErr w:type="gramStart"/>
      <w:r w:rsidRPr="009464E0">
        <w:rPr>
          <w:rFonts w:ascii="仿宋" w:eastAsia="仿宋" w:hAnsi="仿宋" w:cs="仿宋" w:hint="eastAsia"/>
          <w:b/>
          <w:sz w:val="32"/>
          <w:szCs w:val="32"/>
        </w:rPr>
        <w:t>韩森寨</w:t>
      </w:r>
      <w:proofErr w:type="gramEnd"/>
      <w:r w:rsidRPr="009464E0">
        <w:rPr>
          <w:rFonts w:ascii="仿宋" w:eastAsia="仿宋" w:hAnsi="仿宋" w:cs="仿宋" w:hint="eastAsia"/>
          <w:b/>
          <w:sz w:val="32"/>
          <w:szCs w:val="32"/>
        </w:rPr>
        <w:t>派出所</w:t>
      </w:r>
      <w:r w:rsidRPr="00F95455">
        <w:rPr>
          <w:rFonts w:ascii="仿宋" w:eastAsia="仿宋" w:hAnsi="仿宋" w:cs="仿宋" w:hint="eastAsia"/>
          <w:sz w:val="32"/>
          <w:szCs w:val="32"/>
        </w:rPr>
        <w:t>安置在</w:t>
      </w:r>
      <w:proofErr w:type="gramStart"/>
      <w:r w:rsidRPr="00F95455">
        <w:rPr>
          <w:rFonts w:ascii="仿宋" w:eastAsia="仿宋" w:hAnsi="仿宋" w:cs="仿宋" w:hint="eastAsia"/>
          <w:sz w:val="32"/>
          <w:szCs w:val="32"/>
        </w:rPr>
        <w:t>爱民路</w:t>
      </w:r>
      <w:proofErr w:type="gramEnd"/>
      <w:r w:rsidRPr="00F95455">
        <w:rPr>
          <w:rFonts w:ascii="仿宋" w:eastAsia="仿宋" w:hAnsi="仿宋" w:cs="仿宋" w:hint="eastAsia"/>
          <w:sz w:val="32"/>
          <w:szCs w:val="32"/>
        </w:rPr>
        <w:t>小学原址，</w:t>
      </w:r>
      <w:proofErr w:type="gramStart"/>
      <w:r w:rsidRPr="00F95455">
        <w:rPr>
          <w:rFonts w:ascii="仿宋" w:eastAsia="仿宋" w:hAnsi="仿宋" w:cs="仿宋" w:hint="eastAsia"/>
          <w:sz w:val="32"/>
          <w:szCs w:val="32"/>
        </w:rPr>
        <w:t>区棚改办</w:t>
      </w:r>
      <w:proofErr w:type="gramEnd"/>
      <w:r w:rsidRPr="00F95455">
        <w:rPr>
          <w:rFonts w:ascii="仿宋" w:eastAsia="仿宋" w:hAnsi="仿宋" w:cs="仿宋" w:hint="eastAsia"/>
          <w:sz w:val="32"/>
          <w:szCs w:val="32"/>
        </w:rPr>
        <w:t>正在加紧立项、设计、建设等相关工作；</w:t>
      </w:r>
    </w:p>
    <w:p w:rsidR="003F0F87" w:rsidRDefault="003F0F87" w:rsidP="003F0F87">
      <w:pPr>
        <w:spacing w:line="560" w:lineRule="exact"/>
        <w:ind w:firstLineChars="200" w:firstLine="643"/>
        <w:rPr>
          <w:rFonts w:ascii="仿宋" w:eastAsia="仿宋" w:hAnsi="仿宋" w:cs="仿宋"/>
          <w:sz w:val="32"/>
          <w:szCs w:val="32"/>
        </w:rPr>
      </w:pPr>
      <w:r w:rsidRPr="00F95455">
        <w:rPr>
          <w:rFonts w:ascii="仿宋" w:eastAsia="仿宋" w:hAnsi="仿宋" w:cs="仿宋" w:hint="eastAsia"/>
          <w:b/>
          <w:sz w:val="32"/>
          <w:szCs w:val="32"/>
        </w:rPr>
        <w:t>碑林区委</w:t>
      </w:r>
      <w:r>
        <w:rPr>
          <w:rFonts w:ascii="仿宋" w:eastAsia="仿宋" w:hAnsi="仿宋" w:cs="仿宋" w:hint="eastAsia"/>
          <w:b/>
          <w:sz w:val="32"/>
          <w:szCs w:val="32"/>
        </w:rPr>
        <w:t>区</w:t>
      </w:r>
      <w:r w:rsidRPr="00F95455">
        <w:rPr>
          <w:rFonts w:ascii="仿宋" w:eastAsia="仿宋" w:hAnsi="仿宋" w:cs="仿宋" w:hint="eastAsia"/>
          <w:b/>
          <w:sz w:val="32"/>
          <w:szCs w:val="32"/>
        </w:rPr>
        <w:t>政府</w:t>
      </w:r>
      <w:r w:rsidRPr="00F95455">
        <w:rPr>
          <w:rFonts w:ascii="仿宋" w:eastAsia="仿宋" w:hAnsi="仿宋" w:cs="仿宋" w:hint="eastAsia"/>
          <w:sz w:val="32"/>
          <w:szCs w:val="32"/>
        </w:rPr>
        <w:t>牵头协调税务部门以划拨或产权置换方式，将区地税局（含光路南段）闲置6层3500平米用房作为</w:t>
      </w:r>
      <w:r w:rsidRPr="00242A5A">
        <w:rPr>
          <w:rFonts w:ascii="仿宋" w:eastAsia="仿宋" w:hAnsi="仿宋" w:cs="仿宋" w:hint="eastAsia"/>
          <w:b/>
          <w:sz w:val="32"/>
          <w:szCs w:val="32"/>
        </w:rPr>
        <w:t>太白路派出所新址</w:t>
      </w:r>
      <w:r w:rsidRPr="00F95455">
        <w:rPr>
          <w:rFonts w:ascii="仿宋" w:eastAsia="仿宋" w:hAnsi="仿宋" w:cs="仿宋" w:hint="eastAsia"/>
          <w:sz w:val="32"/>
          <w:szCs w:val="32"/>
        </w:rPr>
        <w:t>。由区政府办和市民中心牵头，文艺路街办和碑林分局协同，采取划拨或置换方式协调已空置的原环保研究所2500平米用房解决</w:t>
      </w:r>
      <w:r w:rsidRPr="00242A5A">
        <w:rPr>
          <w:rFonts w:ascii="仿宋" w:eastAsia="仿宋" w:hAnsi="仿宋" w:cs="仿宋" w:hint="eastAsia"/>
          <w:b/>
          <w:sz w:val="32"/>
          <w:szCs w:val="32"/>
        </w:rPr>
        <w:t>建设路派出所</w:t>
      </w:r>
      <w:r w:rsidRPr="00F95455">
        <w:rPr>
          <w:rFonts w:ascii="仿宋" w:eastAsia="仿宋" w:hAnsi="仿宋" w:cs="仿宋" w:hint="eastAsia"/>
          <w:sz w:val="32"/>
          <w:szCs w:val="32"/>
        </w:rPr>
        <w:t>无房问题。</w:t>
      </w:r>
      <w:r w:rsidRPr="004D775E">
        <w:rPr>
          <w:rFonts w:ascii="仿宋" w:eastAsia="仿宋" w:hAnsi="仿宋" w:cs="仿宋" w:hint="eastAsia"/>
          <w:sz w:val="32"/>
          <w:szCs w:val="32"/>
        </w:rPr>
        <w:t>由南院门街办及分局与西安西部置业开发有限公司协商购买其2、3层共计1300平方米商品房用于</w:t>
      </w:r>
      <w:r w:rsidRPr="00F71D33">
        <w:rPr>
          <w:rFonts w:ascii="仿宋" w:eastAsia="仿宋" w:hAnsi="仿宋" w:cs="仿宋" w:hint="eastAsia"/>
          <w:b/>
          <w:sz w:val="32"/>
          <w:szCs w:val="32"/>
        </w:rPr>
        <w:t>南院门派出所</w:t>
      </w:r>
      <w:r>
        <w:rPr>
          <w:rFonts w:ascii="仿宋" w:eastAsia="仿宋" w:hAnsi="仿宋" w:cs="仿宋" w:hint="eastAsia"/>
          <w:sz w:val="32"/>
          <w:szCs w:val="32"/>
        </w:rPr>
        <w:t>业务用房；</w:t>
      </w:r>
    </w:p>
    <w:p w:rsidR="003F0F87" w:rsidRDefault="003F0F87" w:rsidP="003F0F87">
      <w:pPr>
        <w:spacing w:line="560" w:lineRule="exact"/>
        <w:ind w:firstLineChars="200" w:firstLine="643"/>
        <w:rPr>
          <w:rFonts w:ascii="仿宋" w:eastAsia="仿宋" w:hAnsi="仿宋" w:cs="仿宋"/>
          <w:sz w:val="32"/>
          <w:szCs w:val="32"/>
        </w:rPr>
      </w:pPr>
      <w:r w:rsidRPr="00F95455">
        <w:rPr>
          <w:rFonts w:ascii="仿宋" w:eastAsia="仿宋" w:hAnsi="仿宋" w:cs="仿宋" w:hint="eastAsia"/>
          <w:b/>
          <w:sz w:val="32"/>
          <w:szCs w:val="32"/>
        </w:rPr>
        <w:t>未央</w:t>
      </w:r>
      <w:r>
        <w:rPr>
          <w:rFonts w:ascii="仿宋" w:eastAsia="仿宋" w:hAnsi="仿宋" w:cs="仿宋" w:hint="eastAsia"/>
          <w:b/>
          <w:sz w:val="32"/>
          <w:szCs w:val="32"/>
        </w:rPr>
        <w:t>分局</w:t>
      </w:r>
      <w:r w:rsidRPr="00F95455">
        <w:rPr>
          <w:rFonts w:ascii="仿宋" w:eastAsia="仿宋" w:hAnsi="仿宋" w:cs="仿宋" w:hint="eastAsia"/>
          <w:b/>
          <w:sz w:val="32"/>
          <w:szCs w:val="32"/>
        </w:rPr>
        <w:t>徐家湾派出所</w:t>
      </w:r>
      <w:r w:rsidRPr="00F95455">
        <w:rPr>
          <w:rFonts w:ascii="仿宋" w:eastAsia="仿宋" w:hAnsi="仿宋" w:cs="仿宋" w:hint="eastAsia"/>
          <w:sz w:val="32"/>
          <w:szCs w:val="32"/>
        </w:rPr>
        <w:t>业务技术用房建设项目目前已启动，根据《西安市国土资源局关于向徐家湾派出所划拨建设用地的意见》，市政府将位于张家</w:t>
      </w:r>
      <w:proofErr w:type="gramStart"/>
      <w:r w:rsidRPr="00F95455">
        <w:rPr>
          <w:rFonts w:ascii="仿宋" w:eastAsia="仿宋" w:hAnsi="仿宋" w:cs="仿宋" w:hint="eastAsia"/>
          <w:sz w:val="32"/>
          <w:szCs w:val="32"/>
        </w:rPr>
        <w:t>堡广场</w:t>
      </w:r>
      <w:proofErr w:type="gramEnd"/>
      <w:r w:rsidRPr="00F95455">
        <w:rPr>
          <w:rFonts w:ascii="仿宋" w:eastAsia="仿宋" w:hAnsi="仿宋" w:cs="仿宋" w:hint="eastAsia"/>
          <w:sz w:val="32"/>
          <w:szCs w:val="32"/>
        </w:rPr>
        <w:t>东侧储备土地13.48亩宗地划拨给未央区，作为徐家湾派出所业务技术用房建设项目用地；</w:t>
      </w:r>
    </w:p>
    <w:p w:rsidR="003F0F87" w:rsidRDefault="003F0F87" w:rsidP="003F0F87">
      <w:pPr>
        <w:spacing w:line="560" w:lineRule="exact"/>
        <w:ind w:firstLineChars="200" w:firstLine="643"/>
        <w:rPr>
          <w:rFonts w:ascii="仿宋" w:eastAsia="仿宋" w:hAnsi="仿宋"/>
          <w:sz w:val="32"/>
          <w:szCs w:val="32"/>
        </w:rPr>
      </w:pPr>
      <w:r w:rsidRPr="00F95455">
        <w:rPr>
          <w:rFonts w:ascii="仿宋" w:eastAsia="仿宋" w:hAnsi="仿宋" w:hint="eastAsia"/>
          <w:b/>
          <w:sz w:val="32"/>
          <w:szCs w:val="32"/>
        </w:rPr>
        <w:t>经</w:t>
      </w:r>
      <w:proofErr w:type="gramStart"/>
      <w:r w:rsidRPr="00F95455">
        <w:rPr>
          <w:rFonts w:ascii="仿宋" w:eastAsia="仿宋" w:hAnsi="仿宋" w:hint="eastAsia"/>
          <w:b/>
          <w:sz w:val="32"/>
          <w:szCs w:val="32"/>
        </w:rPr>
        <w:t>开分局</w:t>
      </w:r>
      <w:proofErr w:type="gramEnd"/>
      <w:r w:rsidRPr="00F95455">
        <w:rPr>
          <w:rFonts w:ascii="仿宋" w:eastAsia="仿宋" w:hAnsi="仿宋" w:hint="eastAsia"/>
          <w:sz w:val="32"/>
          <w:szCs w:val="32"/>
        </w:rPr>
        <w:t>已向经开区党工委、管委会上报了《关于申请解决无房派出所有关问题的报告》，管委会已决定由公安</w:t>
      </w:r>
      <w:r>
        <w:rPr>
          <w:rFonts w:ascii="仿宋" w:eastAsia="仿宋" w:hAnsi="仿宋" w:hint="eastAsia"/>
          <w:sz w:val="32"/>
          <w:szCs w:val="32"/>
        </w:rPr>
        <w:t>与资源规划局对接，尽快确定无房派出所选址问题；</w:t>
      </w:r>
    </w:p>
    <w:p w:rsidR="003F0F87" w:rsidRPr="00F95455" w:rsidRDefault="003F0F87" w:rsidP="003F0F87">
      <w:pPr>
        <w:spacing w:line="560" w:lineRule="exact"/>
        <w:ind w:firstLineChars="200" w:firstLine="643"/>
        <w:rPr>
          <w:rFonts w:ascii="仿宋" w:eastAsia="仿宋" w:hAnsi="仿宋" w:cs="仿宋"/>
          <w:sz w:val="32"/>
          <w:szCs w:val="32"/>
        </w:rPr>
      </w:pPr>
      <w:r w:rsidRPr="00670261">
        <w:rPr>
          <w:rFonts w:ascii="仿宋" w:eastAsia="仿宋" w:hAnsi="仿宋" w:hint="eastAsia"/>
          <w:b/>
          <w:sz w:val="32"/>
          <w:szCs w:val="32"/>
        </w:rPr>
        <w:t>地铁</w:t>
      </w:r>
      <w:r>
        <w:rPr>
          <w:rFonts w:ascii="仿宋" w:eastAsia="仿宋" w:hAnsi="仿宋" w:hint="eastAsia"/>
          <w:b/>
          <w:sz w:val="32"/>
          <w:szCs w:val="32"/>
        </w:rPr>
        <w:t>公司</w:t>
      </w:r>
      <w:r w:rsidRPr="00227551">
        <w:rPr>
          <w:rFonts w:ascii="仿宋" w:eastAsia="仿宋" w:hAnsi="仿宋" w:hint="eastAsia"/>
          <w:sz w:val="32"/>
          <w:szCs w:val="32"/>
        </w:rPr>
        <w:t>已在地铁长乐公园站B1出口处（互助路环岛西北角）为</w:t>
      </w:r>
      <w:r w:rsidRPr="00227551">
        <w:rPr>
          <w:rFonts w:ascii="仿宋" w:eastAsia="仿宋" w:hAnsi="仿宋" w:hint="eastAsia"/>
          <w:b/>
          <w:sz w:val="32"/>
          <w:szCs w:val="32"/>
        </w:rPr>
        <w:t>长乐公园站派出所</w:t>
      </w:r>
      <w:r>
        <w:rPr>
          <w:rFonts w:ascii="仿宋" w:eastAsia="仿宋" w:hAnsi="仿宋" w:hint="eastAsia"/>
          <w:sz w:val="32"/>
          <w:szCs w:val="32"/>
        </w:rPr>
        <w:t>长期租用一处办公用楼，</w:t>
      </w:r>
      <w:r w:rsidRPr="00227551">
        <w:rPr>
          <w:rFonts w:ascii="仿宋" w:eastAsia="仿宋" w:hAnsi="仿宋" w:hint="eastAsia"/>
          <w:sz w:val="32"/>
          <w:szCs w:val="32"/>
        </w:rPr>
        <w:t>现正处于改造装修阶段，预计今年下半年完成改造并投入使用。根据分局地铁二期线网</w:t>
      </w:r>
      <w:r w:rsidRPr="00227551">
        <w:rPr>
          <w:rFonts w:ascii="仿宋" w:eastAsia="仿宋" w:hAnsi="仿宋" w:hint="eastAsia"/>
          <w:sz w:val="32"/>
          <w:szCs w:val="32"/>
        </w:rPr>
        <w:lastRenderedPageBreak/>
        <w:t>(2022年)公安派出所规划方案，计划将</w:t>
      </w:r>
      <w:r w:rsidRPr="00C136DE">
        <w:rPr>
          <w:rFonts w:ascii="仿宋" w:eastAsia="仿宋" w:hAnsi="仿宋" w:hint="eastAsia"/>
          <w:b/>
          <w:sz w:val="32"/>
          <w:szCs w:val="32"/>
        </w:rPr>
        <w:t>通化门站派出所</w:t>
      </w:r>
      <w:r w:rsidRPr="00227551">
        <w:rPr>
          <w:rFonts w:ascii="仿宋" w:eastAsia="仿宋" w:hAnsi="仿宋" w:hint="eastAsia"/>
          <w:sz w:val="32"/>
          <w:szCs w:val="32"/>
        </w:rPr>
        <w:t>更名为</w:t>
      </w:r>
      <w:proofErr w:type="gramStart"/>
      <w:r w:rsidRPr="00227551">
        <w:rPr>
          <w:rFonts w:ascii="仿宋" w:eastAsia="仿宋" w:hAnsi="仿宋" w:hint="eastAsia"/>
          <w:sz w:val="32"/>
          <w:szCs w:val="32"/>
        </w:rPr>
        <w:t>长鸣路</w:t>
      </w:r>
      <w:proofErr w:type="gramEnd"/>
      <w:r w:rsidRPr="00227551">
        <w:rPr>
          <w:rFonts w:ascii="仿宋" w:eastAsia="仿宋" w:hAnsi="仿宋" w:hint="eastAsia"/>
          <w:sz w:val="32"/>
          <w:szCs w:val="32"/>
        </w:rPr>
        <w:t>站派出所并拟选址于地铁5号</w:t>
      </w:r>
      <w:proofErr w:type="gramStart"/>
      <w:r w:rsidRPr="00227551">
        <w:rPr>
          <w:rFonts w:ascii="仿宋" w:eastAsia="仿宋" w:hAnsi="仿宋" w:hint="eastAsia"/>
          <w:sz w:val="32"/>
          <w:szCs w:val="32"/>
        </w:rPr>
        <w:t>线雁鸣湖</w:t>
      </w:r>
      <w:proofErr w:type="gramEnd"/>
      <w:r w:rsidRPr="00227551">
        <w:rPr>
          <w:rFonts w:ascii="仿宋" w:eastAsia="仿宋" w:hAnsi="仿宋" w:hint="eastAsia"/>
          <w:sz w:val="32"/>
          <w:szCs w:val="32"/>
        </w:rPr>
        <w:t>车辆段内，地铁公司已同意此方案。</w:t>
      </w:r>
      <w:r w:rsidRPr="00695A3F">
        <w:rPr>
          <w:rFonts w:ascii="仿宋" w:eastAsia="仿宋" w:hAnsi="仿宋" w:hint="eastAsia"/>
          <w:sz w:val="32"/>
          <w:szCs w:val="32"/>
        </w:rPr>
        <w:t>现已基本确定</w:t>
      </w:r>
      <w:proofErr w:type="gramStart"/>
      <w:r w:rsidRPr="00695A3F">
        <w:rPr>
          <w:rFonts w:ascii="仿宋" w:eastAsia="仿宋" w:hAnsi="仿宋" w:hint="eastAsia"/>
          <w:sz w:val="32"/>
          <w:szCs w:val="32"/>
        </w:rPr>
        <w:t>斐</w:t>
      </w:r>
      <w:proofErr w:type="gramEnd"/>
      <w:r w:rsidRPr="00695A3F">
        <w:rPr>
          <w:rFonts w:ascii="仿宋" w:eastAsia="仿宋" w:hAnsi="仿宋" w:hint="eastAsia"/>
          <w:sz w:val="32"/>
          <w:szCs w:val="32"/>
        </w:rPr>
        <w:t>家</w:t>
      </w:r>
      <w:proofErr w:type="gramStart"/>
      <w:r w:rsidRPr="00695A3F">
        <w:rPr>
          <w:rFonts w:ascii="仿宋" w:eastAsia="仿宋" w:hAnsi="仿宋" w:hint="eastAsia"/>
          <w:sz w:val="32"/>
          <w:szCs w:val="32"/>
        </w:rPr>
        <w:t>崆</w:t>
      </w:r>
      <w:proofErr w:type="gramEnd"/>
      <w:r w:rsidRPr="00695A3F">
        <w:rPr>
          <w:rFonts w:ascii="仿宋" w:eastAsia="仿宋" w:hAnsi="仿宋" w:hint="eastAsia"/>
          <w:sz w:val="32"/>
          <w:szCs w:val="32"/>
        </w:rPr>
        <w:t>路与上元路十字西南角3亩地块为</w:t>
      </w:r>
      <w:r w:rsidRPr="00695A3F">
        <w:rPr>
          <w:rFonts w:ascii="仿宋" w:eastAsia="仿宋" w:hAnsi="仿宋" w:hint="eastAsia"/>
          <w:b/>
          <w:sz w:val="32"/>
          <w:szCs w:val="32"/>
        </w:rPr>
        <w:t>航天大道站派出所</w:t>
      </w:r>
      <w:r w:rsidRPr="00695A3F">
        <w:rPr>
          <w:rFonts w:ascii="仿宋" w:eastAsia="仿宋" w:hAnsi="仿宋" w:hint="eastAsia"/>
          <w:sz w:val="32"/>
          <w:szCs w:val="32"/>
        </w:rPr>
        <w:t>所址，</w:t>
      </w:r>
      <w:proofErr w:type="gramStart"/>
      <w:r w:rsidRPr="00695A3F">
        <w:rPr>
          <w:rFonts w:ascii="仿宋" w:eastAsia="仿宋" w:hAnsi="仿宋" w:hint="eastAsia"/>
          <w:sz w:val="32"/>
          <w:szCs w:val="32"/>
        </w:rPr>
        <w:t>现待地铁建设公司</w:t>
      </w:r>
      <w:proofErr w:type="gramEnd"/>
      <w:r w:rsidRPr="00695A3F">
        <w:rPr>
          <w:rFonts w:ascii="仿宋" w:eastAsia="仿宋" w:hAnsi="仿宋" w:hint="eastAsia"/>
          <w:sz w:val="32"/>
          <w:szCs w:val="32"/>
        </w:rPr>
        <w:t>开工建设，将于明年建成并投入使用。</w:t>
      </w:r>
    </w:p>
    <w:p w:rsidR="003F0F87" w:rsidRPr="00F95455" w:rsidRDefault="003F0F87" w:rsidP="003F0F87">
      <w:pPr>
        <w:spacing w:line="560" w:lineRule="exact"/>
        <w:ind w:firstLineChars="200" w:firstLine="640"/>
        <w:rPr>
          <w:rFonts w:ascii="黑体" w:eastAsia="黑体" w:hAnsi="黑体" w:cs="黑体"/>
          <w:sz w:val="32"/>
          <w:szCs w:val="32"/>
        </w:rPr>
      </w:pPr>
      <w:r w:rsidRPr="00F95455">
        <w:rPr>
          <w:rFonts w:ascii="黑体" w:eastAsia="黑体" w:hAnsi="黑体" w:cs="黑体" w:hint="eastAsia"/>
          <w:sz w:val="32"/>
          <w:szCs w:val="32"/>
        </w:rPr>
        <w:t>三、推进落实工作存在的问题</w:t>
      </w:r>
    </w:p>
    <w:p w:rsidR="003F0F87" w:rsidRPr="003A38B2" w:rsidRDefault="003F0F87" w:rsidP="003F0F87">
      <w:pPr>
        <w:spacing w:line="560" w:lineRule="exact"/>
        <w:ind w:firstLineChars="200" w:firstLine="643"/>
        <w:rPr>
          <w:rFonts w:ascii="楷体_GB2312" w:eastAsia="楷体_GB2312" w:hAnsi="楷体" w:cs="仿宋"/>
          <w:b/>
          <w:bCs/>
          <w:sz w:val="32"/>
          <w:szCs w:val="32"/>
        </w:rPr>
      </w:pPr>
      <w:r w:rsidRPr="003A38B2">
        <w:rPr>
          <w:rFonts w:ascii="楷体_GB2312" w:eastAsia="楷体_GB2312" w:hAnsi="楷体" w:cs="仿宋" w:hint="eastAsia"/>
          <w:b/>
          <w:bCs/>
          <w:sz w:val="32"/>
          <w:szCs w:val="32"/>
        </w:rPr>
        <w:t>（一）工作进展不均衡</w:t>
      </w:r>
    </w:p>
    <w:p w:rsidR="003F0F87" w:rsidRDefault="003F0F87" w:rsidP="003F0F87">
      <w:pPr>
        <w:spacing w:line="560" w:lineRule="exact"/>
        <w:ind w:firstLineChars="200" w:firstLine="640"/>
        <w:rPr>
          <w:rFonts w:ascii="仿宋" w:eastAsia="仿宋" w:hAnsi="仿宋" w:cs="仿宋"/>
          <w:sz w:val="32"/>
          <w:szCs w:val="32"/>
        </w:rPr>
      </w:pPr>
      <w:r w:rsidRPr="00F95455">
        <w:rPr>
          <w:rFonts w:ascii="仿宋" w:eastAsia="仿宋" w:hAnsi="仿宋" w:cs="仿宋" w:hint="eastAsia"/>
          <w:sz w:val="32"/>
          <w:szCs w:val="32"/>
        </w:rPr>
        <w:t>各区县实际情况不同，解决改善无房派出所问题上工作进展程度不一，个别区县由于着手较早，前期工作</w:t>
      </w:r>
      <w:r>
        <w:rPr>
          <w:rFonts w:ascii="仿宋" w:eastAsia="仿宋" w:hAnsi="仿宋" w:cs="仿宋" w:hint="eastAsia"/>
          <w:sz w:val="32"/>
          <w:szCs w:val="32"/>
        </w:rPr>
        <w:t>已经</w:t>
      </w:r>
      <w:r w:rsidRPr="00F95455">
        <w:rPr>
          <w:rFonts w:ascii="仿宋" w:eastAsia="仿宋" w:hAnsi="仿宋" w:cs="仿宋" w:hint="eastAsia"/>
          <w:sz w:val="32"/>
          <w:szCs w:val="32"/>
        </w:rPr>
        <w:t>完成，目前已进入实质</w:t>
      </w:r>
      <w:r>
        <w:rPr>
          <w:rFonts w:ascii="仿宋" w:eastAsia="仿宋" w:hAnsi="仿宋" w:cs="仿宋" w:hint="eastAsia"/>
          <w:sz w:val="32"/>
          <w:szCs w:val="32"/>
        </w:rPr>
        <w:t>性</w:t>
      </w:r>
      <w:r w:rsidRPr="00F95455">
        <w:rPr>
          <w:rFonts w:ascii="仿宋" w:eastAsia="仿宋" w:hAnsi="仿宋" w:cs="仿宋" w:hint="eastAsia"/>
          <w:sz w:val="32"/>
          <w:szCs w:val="32"/>
        </w:rPr>
        <w:t>阶段，划拨土地、选址、立项均在有效进展当中。</w:t>
      </w:r>
    </w:p>
    <w:p w:rsidR="003F0F87" w:rsidRDefault="003F0F87" w:rsidP="003F0F87">
      <w:pPr>
        <w:spacing w:line="560" w:lineRule="exact"/>
        <w:ind w:firstLineChars="200" w:firstLine="643"/>
        <w:rPr>
          <w:rFonts w:ascii="仿宋" w:eastAsia="仿宋" w:hAnsi="仿宋" w:cs="仿宋"/>
          <w:sz w:val="32"/>
          <w:szCs w:val="32"/>
        </w:rPr>
      </w:pPr>
      <w:r w:rsidRPr="00F80A5F">
        <w:rPr>
          <w:rFonts w:ascii="仿宋" w:eastAsia="仿宋" w:hAnsi="仿宋" w:cs="仿宋" w:hint="eastAsia"/>
          <w:b/>
          <w:sz w:val="32"/>
          <w:szCs w:val="32"/>
        </w:rPr>
        <w:t>未央分局</w:t>
      </w:r>
      <w:r w:rsidRPr="00F95455">
        <w:rPr>
          <w:rFonts w:ascii="仿宋" w:eastAsia="仿宋" w:hAnsi="仿宋" w:cs="仿宋" w:hint="eastAsia"/>
          <w:sz w:val="32"/>
          <w:szCs w:val="32"/>
        </w:rPr>
        <w:t>徐家湾派出所，前期开展工作充分到位，目前市政府已将位于张家</w:t>
      </w:r>
      <w:proofErr w:type="gramStart"/>
      <w:r w:rsidRPr="00F95455">
        <w:rPr>
          <w:rFonts w:ascii="仿宋" w:eastAsia="仿宋" w:hAnsi="仿宋" w:cs="仿宋" w:hint="eastAsia"/>
          <w:sz w:val="32"/>
          <w:szCs w:val="32"/>
        </w:rPr>
        <w:t>堡广场</w:t>
      </w:r>
      <w:proofErr w:type="gramEnd"/>
      <w:r w:rsidRPr="00F95455">
        <w:rPr>
          <w:rFonts w:ascii="仿宋" w:eastAsia="仿宋" w:hAnsi="仿宋" w:cs="仿宋" w:hint="eastAsia"/>
          <w:sz w:val="32"/>
          <w:szCs w:val="32"/>
        </w:rPr>
        <w:t>东侧储备土地划拨给未央区，作为徐家湾派出所用房建设项目用地；</w:t>
      </w:r>
    </w:p>
    <w:p w:rsidR="003F0F87" w:rsidRDefault="003F0F87" w:rsidP="003F0F87">
      <w:pPr>
        <w:spacing w:line="560" w:lineRule="exact"/>
        <w:ind w:firstLineChars="200" w:firstLine="643"/>
        <w:rPr>
          <w:rFonts w:ascii="仿宋" w:eastAsia="仿宋" w:hAnsi="仿宋"/>
          <w:sz w:val="32"/>
          <w:szCs w:val="32"/>
        </w:rPr>
      </w:pPr>
      <w:r w:rsidRPr="00670261">
        <w:rPr>
          <w:rFonts w:ascii="仿宋" w:eastAsia="仿宋" w:hAnsi="仿宋" w:hint="eastAsia"/>
          <w:b/>
          <w:sz w:val="32"/>
          <w:szCs w:val="32"/>
        </w:rPr>
        <w:t>地铁</w:t>
      </w:r>
      <w:r>
        <w:rPr>
          <w:rFonts w:ascii="仿宋" w:eastAsia="仿宋" w:hAnsi="仿宋" w:hint="eastAsia"/>
          <w:b/>
          <w:sz w:val="32"/>
          <w:szCs w:val="32"/>
        </w:rPr>
        <w:t>公司</w:t>
      </w:r>
      <w:r w:rsidRPr="00227551">
        <w:rPr>
          <w:rFonts w:ascii="仿宋" w:eastAsia="仿宋" w:hAnsi="仿宋" w:hint="eastAsia"/>
          <w:sz w:val="32"/>
          <w:szCs w:val="32"/>
        </w:rPr>
        <w:t>拟选址</w:t>
      </w:r>
      <w:r>
        <w:rPr>
          <w:rFonts w:ascii="仿宋" w:eastAsia="仿宋" w:hAnsi="仿宋" w:hint="eastAsia"/>
          <w:sz w:val="32"/>
          <w:szCs w:val="32"/>
        </w:rPr>
        <w:t>在</w:t>
      </w:r>
      <w:r w:rsidRPr="00227551">
        <w:rPr>
          <w:rFonts w:ascii="仿宋" w:eastAsia="仿宋" w:hAnsi="仿宋" w:hint="eastAsia"/>
          <w:sz w:val="32"/>
          <w:szCs w:val="32"/>
        </w:rPr>
        <w:t>地铁5号</w:t>
      </w:r>
      <w:proofErr w:type="gramStart"/>
      <w:r w:rsidRPr="00227551">
        <w:rPr>
          <w:rFonts w:ascii="仿宋" w:eastAsia="仿宋" w:hAnsi="仿宋" w:hint="eastAsia"/>
          <w:sz w:val="32"/>
          <w:szCs w:val="32"/>
        </w:rPr>
        <w:t>线雁鸣湖</w:t>
      </w:r>
      <w:proofErr w:type="gramEnd"/>
      <w:r w:rsidRPr="00227551">
        <w:rPr>
          <w:rFonts w:ascii="仿宋" w:eastAsia="仿宋" w:hAnsi="仿宋" w:hint="eastAsia"/>
          <w:sz w:val="32"/>
          <w:szCs w:val="32"/>
        </w:rPr>
        <w:t>车辆段</w:t>
      </w:r>
      <w:r>
        <w:rPr>
          <w:rFonts w:ascii="仿宋" w:eastAsia="仿宋" w:hAnsi="仿宋" w:hint="eastAsia"/>
          <w:sz w:val="32"/>
          <w:szCs w:val="32"/>
        </w:rPr>
        <w:t>建设</w:t>
      </w:r>
      <w:r w:rsidRPr="00C136DE">
        <w:rPr>
          <w:rFonts w:ascii="仿宋" w:eastAsia="仿宋" w:hAnsi="仿宋" w:hint="eastAsia"/>
          <w:b/>
          <w:sz w:val="32"/>
          <w:szCs w:val="32"/>
        </w:rPr>
        <w:t>通化门站派出所</w:t>
      </w:r>
      <w:r>
        <w:rPr>
          <w:rFonts w:ascii="仿宋" w:eastAsia="仿宋" w:hAnsi="仿宋" w:hint="eastAsia"/>
          <w:sz w:val="32"/>
          <w:szCs w:val="32"/>
        </w:rPr>
        <w:t>；</w:t>
      </w:r>
    </w:p>
    <w:p w:rsidR="003F0F87" w:rsidRPr="00F95455" w:rsidRDefault="003F0F87" w:rsidP="003F0F87">
      <w:pPr>
        <w:spacing w:line="560" w:lineRule="exact"/>
        <w:ind w:firstLineChars="200" w:firstLine="640"/>
        <w:rPr>
          <w:rFonts w:ascii="仿宋" w:eastAsia="仿宋" w:hAnsi="仿宋" w:cs="仿宋_GB2312"/>
          <w:color w:val="000000"/>
          <w:sz w:val="32"/>
          <w:szCs w:val="32"/>
        </w:rPr>
      </w:pPr>
      <w:r w:rsidRPr="002849E1">
        <w:rPr>
          <w:rFonts w:ascii="仿宋" w:eastAsia="仿宋" w:hAnsi="仿宋" w:cs="仿宋" w:hint="eastAsia"/>
          <w:sz w:val="32"/>
          <w:szCs w:val="32"/>
        </w:rPr>
        <w:t>个别</w:t>
      </w:r>
      <w:r w:rsidRPr="00F95455">
        <w:rPr>
          <w:rFonts w:ascii="仿宋" w:eastAsia="仿宋" w:hAnsi="仿宋" w:cs="仿宋" w:hint="eastAsia"/>
          <w:sz w:val="32"/>
          <w:szCs w:val="32"/>
        </w:rPr>
        <w:t>单位还处在口头或非正式汇报阶段，正式专题报告尚未呈报区常务会议研究。</w:t>
      </w:r>
    </w:p>
    <w:p w:rsidR="003F0F87" w:rsidRPr="003A38B2" w:rsidRDefault="003F0F87" w:rsidP="003F0F87">
      <w:pPr>
        <w:spacing w:line="560" w:lineRule="exact"/>
        <w:ind w:firstLineChars="200" w:firstLine="643"/>
        <w:rPr>
          <w:rFonts w:ascii="楷体_GB2312" w:eastAsia="楷体_GB2312" w:hAnsi="楷体" w:cs="仿宋"/>
          <w:b/>
          <w:bCs/>
          <w:sz w:val="32"/>
          <w:szCs w:val="32"/>
        </w:rPr>
      </w:pPr>
      <w:r w:rsidRPr="003A38B2">
        <w:rPr>
          <w:rFonts w:ascii="楷体_GB2312" w:eastAsia="楷体_GB2312" w:hAnsi="楷体" w:cs="仿宋" w:hint="eastAsia"/>
          <w:b/>
          <w:bCs/>
          <w:sz w:val="32"/>
          <w:szCs w:val="32"/>
        </w:rPr>
        <w:t>（二）政府规划缺乏合适用地</w:t>
      </w:r>
    </w:p>
    <w:p w:rsidR="003F0F87" w:rsidRDefault="003F0F87" w:rsidP="003F0F87">
      <w:pPr>
        <w:spacing w:line="560" w:lineRule="exact"/>
        <w:ind w:firstLineChars="200" w:firstLine="640"/>
        <w:rPr>
          <w:rFonts w:ascii="仿宋" w:eastAsia="仿宋" w:hAnsi="仿宋" w:cs="仿宋_GB2312"/>
          <w:sz w:val="32"/>
          <w:szCs w:val="32"/>
        </w:rPr>
      </w:pPr>
      <w:r w:rsidRPr="00F95455">
        <w:rPr>
          <w:rFonts w:ascii="仿宋" w:eastAsia="仿宋" w:hAnsi="仿宋" w:cs="仿宋" w:hint="eastAsia"/>
          <w:sz w:val="32"/>
          <w:szCs w:val="32"/>
        </w:rPr>
        <w:t>部分无房派出所的所</w:t>
      </w:r>
      <w:proofErr w:type="gramStart"/>
      <w:r w:rsidRPr="00F95455">
        <w:rPr>
          <w:rFonts w:ascii="仿宋" w:eastAsia="仿宋" w:hAnsi="仿宋" w:cs="仿宋" w:hint="eastAsia"/>
          <w:sz w:val="32"/>
          <w:szCs w:val="32"/>
        </w:rPr>
        <w:t>址建设</w:t>
      </w:r>
      <w:proofErr w:type="gramEnd"/>
      <w:r w:rsidRPr="00F95455">
        <w:rPr>
          <w:rFonts w:ascii="仿宋" w:eastAsia="仿宋" w:hAnsi="仿宋" w:cs="仿宋" w:hint="eastAsia"/>
          <w:sz w:val="32"/>
          <w:szCs w:val="32"/>
        </w:rPr>
        <w:t>用地初期区县党委政府已落实研究规划，但因区县领导班子调整造成项目搁浅。如雁塔分局筹建</w:t>
      </w:r>
      <w:proofErr w:type="gramStart"/>
      <w:r w:rsidRPr="009464E0">
        <w:rPr>
          <w:rFonts w:ascii="仿宋" w:eastAsia="仿宋" w:hAnsi="仿宋" w:cs="仿宋" w:hint="eastAsia"/>
          <w:b/>
          <w:sz w:val="32"/>
          <w:szCs w:val="32"/>
        </w:rPr>
        <w:t>雁环中路</w:t>
      </w:r>
      <w:proofErr w:type="gramEnd"/>
      <w:r w:rsidRPr="009464E0">
        <w:rPr>
          <w:rFonts w:ascii="仿宋" w:eastAsia="仿宋" w:hAnsi="仿宋" w:cs="仿宋" w:hint="eastAsia"/>
          <w:b/>
          <w:sz w:val="32"/>
          <w:szCs w:val="32"/>
        </w:rPr>
        <w:t>派出所</w:t>
      </w:r>
      <w:r w:rsidRPr="00F95455">
        <w:rPr>
          <w:rFonts w:ascii="仿宋" w:eastAsia="仿宋" w:hAnsi="仿宋" w:cs="仿宋" w:hint="eastAsia"/>
          <w:sz w:val="32"/>
          <w:szCs w:val="32"/>
        </w:rPr>
        <w:t>，2017年区领导已协调好规划用地，但因为区委班子调整及会议纪要遗失，致使建设规划废除。莲湖分局曾计划通过购买土地房屋等方式一次性解决</w:t>
      </w:r>
      <w:r w:rsidRPr="009464E0">
        <w:rPr>
          <w:rFonts w:ascii="仿宋" w:eastAsia="仿宋" w:hAnsi="仿宋" w:cs="仿宋" w:hint="eastAsia"/>
          <w:b/>
          <w:sz w:val="32"/>
          <w:szCs w:val="32"/>
        </w:rPr>
        <w:t>大</w:t>
      </w:r>
      <w:proofErr w:type="gramStart"/>
      <w:r w:rsidRPr="009464E0">
        <w:rPr>
          <w:rFonts w:ascii="仿宋" w:eastAsia="仿宋" w:hAnsi="仿宋" w:cs="仿宋" w:hint="eastAsia"/>
          <w:b/>
          <w:sz w:val="32"/>
          <w:szCs w:val="32"/>
        </w:rPr>
        <w:t>莲花池街派出所</w:t>
      </w:r>
      <w:proofErr w:type="gramEnd"/>
      <w:r w:rsidRPr="00F95455">
        <w:rPr>
          <w:rFonts w:ascii="仿宋" w:eastAsia="仿宋" w:hAnsi="仿宋" w:cs="仿宋" w:hint="eastAsia"/>
          <w:sz w:val="32"/>
          <w:szCs w:val="32"/>
        </w:rPr>
        <w:t>用房问题，但房</w:t>
      </w:r>
      <w:r w:rsidRPr="00F95455">
        <w:rPr>
          <w:rFonts w:ascii="仿宋" w:eastAsia="仿宋" w:hAnsi="仿宋" w:cs="仿宋" w:hint="eastAsia"/>
          <w:sz w:val="32"/>
          <w:szCs w:val="32"/>
        </w:rPr>
        <w:lastRenderedPageBreak/>
        <w:t>屋所有人单方停止协商，导致区政府街道</w:t>
      </w:r>
      <w:proofErr w:type="gramStart"/>
      <w:r w:rsidRPr="00F95455">
        <w:rPr>
          <w:rFonts w:ascii="仿宋" w:eastAsia="仿宋" w:hAnsi="仿宋" w:cs="仿宋" w:hint="eastAsia"/>
          <w:sz w:val="32"/>
          <w:szCs w:val="32"/>
        </w:rPr>
        <w:t>办无法</w:t>
      </w:r>
      <w:proofErr w:type="gramEnd"/>
      <w:r w:rsidRPr="00F95455">
        <w:rPr>
          <w:rFonts w:ascii="仿宋" w:eastAsia="仿宋" w:hAnsi="仿宋" w:cs="仿宋" w:hint="eastAsia"/>
          <w:sz w:val="32"/>
          <w:szCs w:val="32"/>
        </w:rPr>
        <w:t>落实规划用地。</w:t>
      </w:r>
    </w:p>
    <w:p w:rsidR="003F0F87" w:rsidRPr="003A38B2" w:rsidRDefault="003F0F87" w:rsidP="003F0F87">
      <w:pPr>
        <w:spacing w:line="560" w:lineRule="exact"/>
        <w:ind w:firstLineChars="200" w:firstLine="643"/>
        <w:rPr>
          <w:rFonts w:ascii="楷体_GB2312" w:eastAsia="楷体_GB2312" w:hAnsi="楷体" w:cs="仿宋_GB2312"/>
          <w:b/>
          <w:color w:val="000000"/>
          <w:sz w:val="32"/>
          <w:szCs w:val="32"/>
        </w:rPr>
      </w:pPr>
      <w:r w:rsidRPr="003A38B2">
        <w:rPr>
          <w:rFonts w:ascii="楷体_GB2312" w:eastAsia="楷体_GB2312" w:hAnsi="楷体" w:cs="仿宋_GB2312" w:hint="eastAsia"/>
          <w:b/>
          <w:color w:val="000000"/>
          <w:sz w:val="32"/>
          <w:szCs w:val="32"/>
        </w:rPr>
        <w:t>（三）经费保障</w:t>
      </w:r>
      <w:r>
        <w:rPr>
          <w:rFonts w:ascii="楷体_GB2312" w:eastAsia="楷体_GB2312" w:hAnsi="楷体" w:cs="仿宋_GB2312" w:hint="eastAsia"/>
          <w:b/>
          <w:color w:val="000000"/>
          <w:sz w:val="32"/>
          <w:szCs w:val="32"/>
        </w:rPr>
        <w:t>不力</w:t>
      </w:r>
      <w:r w:rsidRPr="003A38B2">
        <w:rPr>
          <w:rFonts w:ascii="楷体_GB2312" w:eastAsia="楷体_GB2312" w:hAnsi="楷体" w:cs="仿宋_GB2312" w:hint="eastAsia"/>
          <w:b/>
          <w:color w:val="000000"/>
          <w:sz w:val="32"/>
          <w:szCs w:val="32"/>
        </w:rPr>
        <w:t>增加落实难度</w:t>
      </w:r>
    </w:p>
    <w:p w:rsidR="003F0F87" w:rsidRPr="00CC615C" w:rsidRDefault="003F0F87" w:rsidP="003F0F87">
      <w:pPr>
        <w:spacing w:line="560" w:lineRule="exact"/>
        <w:ind w:firstLineChars="200" w:firstLine="640"/>
        <w:rPr>
          <w:rFonts w:ascii="仿宋" w:eastAsia="仿宋" w:hAnsi="仿宋" w:cs="黑体"/>
          <w:sz w:val="32"/>
          <w:szCs w:val="32"/>
        </w:rPr>
      </w:pPr>
      <w:r w:rsidRPr="00F95455">
        <w:rPr>
          <w:rFonts w:ascii="仿宋" w:eastAsia="仿宋" w:hAnsi="仿宋" w:cs="仿宋_GB2312" w:hint="eastAsia"/>
          <w:color w:val="000000"/>
          <w:sz w:val="32"/>
          <w:szCs w:val="32"/>
        </w:rPr>
        <w:t>受疫情影响</w:t>
      </w:r>
      <w:r>
        <w:rPr>
          <w:rFonts w:ascii="仿宋" w:eastAsia="仿宋" w:hAnsi="仿宋" w:cs="仿宋_GB2312" w:hint="eastAsia"/>
          <w:color w:val="000000"/>
          <w:sz w:val="32"/>
          <w:szCs w:val="32"/>
        </w:rPr>
        <w:t>，</w:t>
      </w:r>
      <w:r w:rsidRPr="00F95455">
        <w:rPr>
          <w:rFonts w:ascii="仿宋" w:eastAsia="仿宋" w:hAnsi="仿宋" w:cs="仿宋_GB2312" w:hint="eastAsia"/>
          <w:color w:val="000000"/>
          <w:sz w:val="32"/>
          <w:szCs w:val="32"/>
        </w:rPr>
        <w:t>我市部分区县财政面临实际困难，解决派出所用房建设经费无法有效保障。新城区财政紧张已导致公安专用经费压缩，进一步影响了无房派出所的迁建</w:t>
      </w:r>
      <w:r>
        <w:rPr>
          <w:rFonts w:ascii="仿宋" w:eastAsia="仿宋" w:hAnsi="仿宋" w:cs="仿宋_GB2312" w:hint="eastAsia"/>
          <w:color w:val="000000"/>
          <w:sz w:val="32"/>
          <w:szCs w:val="32"/>
        </w:rPr>
        <w:t>、</w:t>
      </w:r>
      <w:r w:rsidRPr="00F95455">
        <w:rPr>
          <w:rFonts w:ascii="仿宋" w:eastAsia="仿宋" w:hAnsi="仿宋" w:cs="仿宋_GB2312" w:hint="eastAsia"/>
          <w:color w:val="000000"/>
          <w:sz w:val="32"/>
          <w:szCs w:val="32"/>
        </w:rPr>
        <w:t>改扩建及内部装修资金的落实。</w:t>
      </w:r>
      <w:r w:rsidRPr="00F95455">
        <w:rPr>
          <w:rFonts w:ascii="仿宋" w:eastAsia="仿宋" w:hAnsi="仿宋" w:cs="黑体"/>
          <w:sz w:val="32"/>
          <w:szCs w:val="32"/>
        </w:rPr>
        <w:t xml:space="preserve"> </w:t>
      </w:r>
    </w:p>
    <w:p w:rsidR="003F0F87" w:rsidRPr="003A38B2" w:rsidRDefault="003F0F87" w:rsidP="003F0F87">
      <w:pPr>
        <w:spacing w:line="576" w:lineRule="exact"/>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四</w:t>
      </w:r>
      <w:r w:rsidRPr="003A38B2">
        <w:rPr>
          <w:rFonts w:ascii="黑体" w:eastAsia="黑体" w:hAnsi="黑体" w:cs="仿宋_GB2312" w:hint="eastAsia"/>
          <w:color w:val="000000"/>
          <w:sz w:val="32"/>
          <w:szCs w:val="32"/>
          <w:shd w:val="clear" w:color="auto" w:fill="FFFFFF"/>
        </w:rPr>
        <w:t>、下步工作举措</w:t>
      </w:r>
    </w:p>
    <w:p w:rsidR="003F0F87" w:rsidRPr="00626DDC" w:rsidRDefault="003F0F87" w:rsidP="003F0F87">
      <w:pPr>
        <w:spacing w:line="576" w:lineRule="exact"/>
        <w:ind w:firstLineChars="200" w:firstLine="640"/>
        <w:rPr>
          <w:rFonts w:ascii="仿宋_GB2312" w:eastAsia="仿宋_GB2312" w:hAnsi="仿宋" w:cs="仿宋"/>
          <w:sz w:val="32"/>
          <w:szCs w:val="32"/>
        </w:rPr>
      </w:pPr>
      <w:r w:rsidRPr="00626DDC">
        <w:rPr>
          <w:rFonts w:ascii="仿宋_GB2312" w:eastAsia="仿宋_GB2312" w:hAnsi="宋体" w:cs="仿宋_GB2312" w:hint="eastAsia"/>
          <w:sz w:val="32"/>
          <w:szCs w:val="32"/>
          <w:shd w:val="clear" w:color="auto" w:fill="FFFFFF"/>
        </w:rPr>
        <w:t>经过前期大量工作，目前，除</w:t>
      </w:r>
      <w:r w:rsidRPr="00626DDC">
        <w:rPr>
          <w:rFonts w:ascii="仿宋_GB2312" w:eastAsia="仿宋_GB2312" w:hAnsi="仿宋" w:cs="仿宋" w:hint="eastAsia"/>
          <w:sz w:val="32"/>
          <w:szCs w:val="32"/>
        </w:rPr>
        <w:t>碑林分局太白路派出所、建设路派出所和临潼分局交口派出所、</w:t>
      </w:r>
      <w:proofErr w:type="gramStart"/>
      <w:r w:rsidRPr="00626DDC">
        <w:rPr>
          <w:rFonts w:ascii="仿宋_GB2312" w:eastAsia="仿宋_GB2312" w:hAnsi="仿宋" w:cs="仿宋" w:hint="eastAsia"/>
          <w:sz w:val="32"/>
          <w:szCs w:val="32"/>
        </w:rPr>
        <w:t>芷</w:t>
      </w:r>
      <w:proofErr w:type="gramEnd"/>
      <w:r w:rsidRPr="00626DDC">
        <w:rPr>
          <w:rFonts w:ascii="仿宋_GB2312" w:eastAsia="仿宋_GB2312" w:hAnsi="仿宋" w:cs="仿宋" w:hint="eastAsia"/>
          <w:sz w:val="32"/>
          <w:szCs w:val="32"/>
        </w:rPr>
        <w:t>阳派出所4</w:t>
      </w:r>
      <w:r>
        <w:rPr>
          <w:rFonts w:ascii="仿宋_GB2312" w:eastAsia="仿宋_GB2312" w:hAnsi="仿宋" w:cs="仿宋" w:hint="eastAsia"/>
          <w:sz w:val="32"/>
          <w:szCs w:val="32"/>
        </w:rPr>
        <w:t>个</w:t>
      </w:r>
      <w:r w:rsidRPr="00626DDC">
        <w:rPr>
          <w:rFonts w:ascii="仿宋_GB2312" w:eastAsia="仿宋_GB2312" w:hAnsi="仿宋" w:cs="仿宋" w:hint="eastAsia"/>
          <w:sz w:val="32"/>
          <w:szCs w:val="32"/>
        </w:rPr>
        <w:t>派出所正在确定建设用地和落实项目资金外，其余20</w:t>
      </w:r>
      <w:r>
        <w:rPr>
          <w:rFonts w:ascii="仿宋_GB2312" w:eastAsia="仿宋_GB2312" w:hAnsi="仿宋" w:cs="仿宋" w:hint="eastAsia"/>
          <w:sz w:val="32"/>
          <w:szCs w:val="32"/>
        </w:rPr>
        <w:t>个派出所基本上全部</w:t>
      </w:r>
      <w:r w:rsidRPr="00626DDC">
        <w:rPr>
          <w:rFonts w:ascii="仿宋_GB2312" w:eastAsia="仿宋_GB2312" w:hAnsi="仿宋" w:cs="仿宋" w:hint="eastAsia"/>
          <w:sz w:val="32"/>
          <w:szCs w:val="32"/>
        </w:rPr>
        <w:t>落实了建设用地、项目资金等，正在稳步推进中。</w:t>
      </w:r>
    </w:p>
    <w:p w:rsidR="003F0F87" w:rsidRPr="00626DDC" w:rsidRDefault="003F0F87" w:rsidP="003F0F87">
      <w:pPr>
        <w:spacing w:line="576" w:lineRule="exact"/>
        <w:ind w:firstLineChars="200" w:firstLine="640"/>
        <w:rPr>
          <w:rFonts w:ascii="仿宋_GB2312" w:eastAsia="仿宋_GB2312" w:hAnsi="宋体" w:cs="仿宋_GB2312"/>
          <w:sz w:val="32"/>
          <w:szCs w:val="32"/>
          <w:shd w:val="clear" w:color="auto" w:fill="FFFFFF"/>
        </w:rPr>
      </w:pPr>
      <w:r w:rsidRPr="00626DDC">
        <w:rPr>
          <w:rFonts w:ascii="仿宋_GB2312" w:eastAsia="仿宋_GB2312" w:hAnsi="仿宋" w:cs="仿宋" w:hint="eastAsia"/>
          <w:sz w:val="32"/>
          <w:szCs w:val="32"/>
        </w:rPr>
        <w:t>下一步，我局将</w:t>
      </w:r>
      <w:r>
        <w:rPr>
          <w:rFonts w:ascii="仿宋_GB2312" w:eastAsia="仿宋_GB2312" w:hAnsi="仿宋" w:cs="仿宋" w:hint="eastAsia"/>
          <w:sz w:val="32"/>
          <w:szCs w:val="32"/>
        </w:rPr>
        <w:t>以上述</w:t>
      </w:r>
      <w:r w:rsidRPr="00626DDC">
        <w:rPr>
          <w:rFonts w:ascii="仿宋_GB2312" w:eastAsia="仿宋_GB2312" w:hAnsi="仿宋" w:cs="仿宋" w:hint="eastAsia"/>
          <w:sz w:val="32"/>
          <w:szCs w:val="32"/>
        </w:rPr>
        <w:t>4</w:t>
      </w:r>
      <w:r>
        <w:rPr>
          <w:rFonts w:ascii="仿宋_GB2312" w:eastAsia="仿宋_GB2312" w:hAnsi="仿宋" w:cs="仿宋" w:hint="eastAsia"/>
          <w:sz w:val="32"/>
          <w:szCs w:val="32"/>
        </w:rPr>
        <w:t>个</w:t>
      </w:r>
      <w:r w:rsidRPr="00626DDC">
        <w:rPr>
          <w:rFonts w:ascii="仿宋_GB2312" w:eastAsia="仿宋_GB2312" w:hAnsi="仿宋" w:cs="仿宋" w:hint="eastAsia"/>
          <w:sz w:val="32"/>
          <w:szCs w:val="32"/>
        </w:rPr>
        <w:t>派出所为重点，会同所属分县局，</w:t>
      </w:r>
      <w:r>
        <w:rPr>
          <w:rFonts w:ascii="仿宋_GB2312" w:eastAsia="仿宋_GB2312" w:hAnsi="仿宋" w:cs="仿宋" w:hint="eastAsia"/>
          <w:sz w:val="32"/>
          <w:szCs w:val="32"/>
        </w:rPr>
        <w:t>加强与</w:t>
      </w:r>
      <w:proofErr w:type="gramStart"/>
      <w:r>
        <w:rPr>
          <w:rFonts w:ascii="仿宋_GB2312" w:eastAsia="仿宋_GB2312" w:hAnsi="仿宋" w:cs="仿宋" w:hint="eastAsia"/>
          <w:sz w:val="32"/>
          <w:szCs w:val="32"/>
        </w:rPr>
        <w:t>市发改委</w:t>
      </w:r>
      <w:proofErr w:type="gramEnd"/>
      <w:r>
        <w:rPr>
          <w:rFonts w:ascii="仿宋_GB2312" w:eastAsia="仿宋_GB2312" w:hAnsi="仿宋" w:cs="仿宋" w:hint="eastAsia"/>
          <w:sz w:val="32"/>
          <w:szCs w:val="32"/>
        </w:rPr>
        <w:t>，和</w:t>
      </w:r>
      <w:r w:rsidRPr="00626DDC">
        <w:rPr>
          <w:rFonts w:ascii="仿宋_GB2312" w:eastAsia="仿宋_GB2312" w:hAnsi="仿宋" w:cs="仿宋" w:hint="eastAsia"/>
          <w:sz w:val="32"/>
          <w:szCs w:val="32"/>
        </w:rPr>
        <w:t>文物、环保等部门，以及相关区县政府、街道办、村委会等</w:t>
      </w:r>
      <w:r>
        <w:rPr>
          <w:rFonts w:ascii="仿宋_GB2312" w:eastAsia="仿宋_GB2312" w:hAnsi="仿宋" w:cs="仿宋" w:hint="eastAsia"/>
          <w:sz w:val="32"/>
          <w:szCs w:val="32"/>
        </w:rPr>
        <w:t>对接联系和协调沟通</w:t>
      </w:r>
      <w:r w:rsidRPr="00626DDC">
        <w:rPr>
          <w:rFonts w:ascii="仿宋_GB2312" w:eastAsia="仿宋_GB2312" w:hAnsi="仿宋" w:cs="仿宋" w:hint="eastAsia"/>
          <w:sz w:val="32"/>
          <w:szCs w:val="32"/>
        </w:rPr>
        <w:t>，争取政策</w:t>
      </w:r>
      <w:r>
        <w:rPr>
          <w:rFonts w:ascii="仿宋_GB2312" w:eastAsia="仿宋_GB2312" w:hAnsi="仿宋" w:cs="仿宋" w:hint="eastAsia"/>
          <w:sz w:val="32"/>
          <w:szCs w:val="32"/>
        </w:rPr>
        <w:t>和</w:t>
      </w:r>
      <w:r w:rsidRPr="00626DDC">
        <w:rPr>
          <w:rFonts w:ascii="仿宋_GB2312" w:eastAsia="仿宋_GB2312" w:hAnsi="仿宋" w:cs="仿宋" w:hint="eastAsia"/>
          <w:sz w:val="32"/>
          <w:szCs w:val="32"/>
        </w:rPr>
        <w:t>资金支持，配合做好文</w:t>
      </w:r>
      <w:proofErr w:type="gramStart"/>
      <w:r w:rsidRPr="00626DDC">
        <w:rPr>
          <w:rFonts w:ascii="仿宋_GB2312" w:eastAsia="仿宋_GB2312" w:hAnsi="仿宋" w:cs="仿宋" w:hint="eastAsia"/>
          <w:sz w:val="32"/>
          <w:szCs w:val="32"/>
        </w:rPr>
        <w:t>勘</w:t>
      </w:r>
      <w:proofErr w:type="gramEnd"/>
      <w:r w:rsidRPr="00626DDC">
        <w:rPr>
          <w:rFonts w:ascii="仿宋_GB2312" w:eastAsia="仿宋_GB2312" w:hAnsi="仿宋" w:cs="仿宋" w:hint="eastAsia"/>
          <w:sz w:val="32"/>
          <w:szCs w:val="32"/>
        </w:rPr>
        <w:t>、环评等工作，确保派出所用地和资金</w:t>
      </w:r>
      <w:r>
        <w:rPr>
          <w:rFonts w:ascii="仿宋_GB2312" w:eastAsia="仿宋_GB2312" w:hAnsi="仿宋" w:cs="仿宋" w:hint="eastAsia"/>
          <w:sz w:val="32"/>
          <w:szCs w:val="32"/>
        </w:rPr>
        <w:t>等</w:t>
      </w:r>
      <w:r w:rsidRPr="00626DDC">
        <w:rPr>
          <w:rFonts w:ascii="仿宋_GB2312" w:eastAsia="仿宋_GB2312" w:hAnsi="仿宋" w:cs="仿宋" w:hint="eastAsia"/>
          <w:sz w:val="32"/>
          <w:szCs w:val="32"/>
        </w:rPr>
        <w:t>尽快落地</w:t>
      </w:r>
      <w:r>
        <w:rPr>
          <w:rFonts w:ascii="仿宋_GB2312" w:eastAsia="仿宋_GB2312" w:hAnsi="仿宋" w:cs="仿宋" w:hint="eastAsia"/>
          <w:sz w:val="32"/>
          <w:szCs w:val="32"/>
        </w:rPr>
        <w:t>、</w:t>
      </w:r>
      <w:r w:rsidRPr="00626DDC">
        <w:rPr>
          <w:rFonts w:ascii="仿宋_GB2312" w:eastAsia="仿宋_GB2312" w:hAnsi="仿宋" w:cs="仿宋" w:hint="eastAsia"/>
          <w:sz w:val="32"/>
          <w:szCs w:val="32"/>
        </w:rPr>
        <w:t>建设工作早日启动，顺利实施。</w:t>
      </w:r>
      <w:r w:rsidRPr="00626DDC">
        <w:rPr>
          <w:rFonts w:ascii="仿宋_GB2312" w:eastAsia="仿宋_GB2312" w:hAnsi="宋体" w:cs="仿宋_GB2312"/>
          <w:sz w:val="32"/>
          <w:szCs w:val="32"/>
          <w:shd w:val="clear" w:color="auto" w:fill="FFFFFF"/>
        </w:rPr>
        <w:t xml:space="preserve"> </w:t>
      </w:r>
    </w:p>
    <w:p w:rsidR="003F0F87" w:rsidRDefault="003F0F87" w:rsidP="003F0F87">
      <w:pPr>
        <w:pStyle w:val="a5"/>
        <w:spacing w:line="576" w:lineRule="exact"/>
        <w:rPr>
          <w:rFonts w:ascii="仿宋_GB2312" w:eastAsia="仿宋_GB2312" w:hint="eastAsia"/>
          <w:sz w:val="32"/>
        </w:rPr>
      </w:pPr>
    </w:p>
    <w:p w:rsidR="0048670E" w:rsidRDefault="0048670E" w:rsidP="003F0F87">
      <w:pPr>
        <w:pStyle w:val="a5"/>
        <w:spacing w:line="576" w:lineRule="exact"/>
        <w:rPr>
          <w:rFonts w:ascii="仿宋_GB2312" w:eastAsia="仿宋_GB2312"/>
          <w:sz w:val="32"/>
        </w:rPr>
      </w:pPr>
      <w:bookmarkStart w:id="0" w:name="_GoBack"/>
      <w:bookmarkEnd w:id="0"/>
    </w:p>
    <w:p w:rsidR="003F0F87" w:rsidRDefault="003F0F87" w:rsidP="0048670E">
      <w:pPr>
        <w:pStyle w:val="a5"/>
        <w:wordWrap w:val="0"/>
        <w:spacing w:line="576" w:lineRule="exact"/>
        <w:ind w:firstLineChars="1600" w:firstLine="5120"/>
        <w:jc w:val="right"/>
        <w:rPr>
          <w:rFonts w:ascii="仿宋_GB2312" w:eastAsia="仿宋_GB2312"/>
          <w:sz w:val="32"/>
        </w:rPr>
      </w:pPr>
      <w:r>
        <w:rPr>
          <w:rFonts w:ascii="仿宋_GB2312" w:eastAsia="仿宋_GB2312" w:hint="eastAsia"/>
          <w:sz w:val="32"/>
        </w:rPr>
        <w:t>西安市公安局</w:t>
      </w:r>
      <w:r w:rsidR="0048670E">
        <w:rPr>
          <w:rFonts w:ascii="仿宋_GB2312" w:eastAsia="仿宋_GB2312" w:hint="eastAsia"/>
          <w:sz w:val="32"/>
        </w:rPr>
        <w:t xml:space="preserve">      </w:t>
      </w:r>
    </w:p>
    <w:p w:rsidR="000D3985" w:rsidRPr="0048670E" w:rsidRDefault="003F0F87" w:rsidP="0048670E">
      <w:pPr>
        <w:pStyle w:val="a5"/>
        <w:wordWrap w:val="0"/>
        <w:spacing w:line="576" w:lineRule="exact"/>
        <w:ind w:firstLineChars="1550" w:firstLine="4960"/>
        <w:jc w:val="right"/>
        <w:rPr>
          <w:rFonts w:ascii="仿宋_GB2312" w:eastAsia="仿宋_GB2312"/>
          <w:sz w:val="32"/>
        </w:rPr>
      </w:pPr>
      <w:r>
        <w:rPr>
          <w:rFonts w:ascii="仿宋_GB2312" w:eastAsia="仿宋_GB2312" w:hint="eastAsia"/>
          <w:sz w:val="32"/>
        </w:rPr>
        <w:t>2020年7月24日</w:t>
      </w:r>
      <w:r w:rsidR="0048670E">
        <w:rPr>
          <w:rFonts w:ascii="仿宋_GB2312" w:eastAsia="仿宋_GB2312" w:hint="eastAsia"/>
          <w:sz w:val="32"/>
        </w:rPr>
        <w:t xml:space="preserve">    </w:t>
      </w:r>
    </w:p>
    <w:sectPr w:rsidR="000D3985" w:rsidRPr="0048670E" w:rsidSect="00DD7C2A">
      <w:footerReference w:type="default" r:id="rId9"/>
      <w:pgSz w:w="12240" w:h="15840" w:code="1"/>
      <w:pgMar w:top="1134" w:right="1531" w:bottom="1134" w:left="1531" w:header="851" w:footer="737"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13" w:rsidRPr="003E53C8" w:rsidRDefault="003E1913" w:rsidP="000D3985">
      <w:pPr>
        <w:rPr>
          <w:szCs w:val="20"/>
        </w:rPr>
      </w:pPr>
      <w:r>
        <w:separator/>
      </w:r>
    </w:p>
  </w:endnote>
  <w:endnote w:type="continuationSeparator" w:id="0">
    <w:p w:rsidR="003E1913" w:rsidRPr="003E53C8" w:rsidRDefault="003E1913" w:rsidP="000D3985">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C2" w:rsidRPr="000D3985" w:rsidRDefault="00DB36D8">
    <w:pPr>
      <w:pStyle w:val="a4"/>
      <w:jc w:val="right"/>
      <w:rPr>
        <w:rFonts w:asciiTheme="minorEastAsia"/>
        <w:sz w:val="28"/>
        <w:szCs w:val="28"/>
      </w:rPr>
    </w:pPr>
    <w:r w:rsidRPr="000D3985">
      <w:rPr>
        <w:rFonts w:asciiTheme="minorEastAsia" w:hAnsiTheme="minorEastAsia"/>
        <w:sz w:val="28"/>
        <w:szCs w:val="28"/>
      </w:rPr>
      <w:fldChar w:fldCharType="begin"/>
    </w:r>
    <w:r w:rsidR="004471C2" w:rsidRPr="000D3985">
      <w:rPr>
        <w:rFonts w:asciiTheme="minorEastAsia" w:hAnsiTheme="minorEastAsia"/>
        <w:sz w:val="28"/>
        <w:szCs w:val="28"/>
      </w:rPr>
      <w:instrText xml:space="preserve"> PAGE   \* MERGEFORMAT </w:instrText>
    </w:r>
    <w:r w:rsidRPr="000D3985">
      <w:rPr>
        <w:rFonts w:asciiTheme="minorEastAsia" w:hAnsiTheme="minorEastAsia"/>
        <w:sz w:val="28"/>
        <w:szCs w:val="28"/>
      </w:rPr>
      <w:fldChar w:fldCharType="separate"/>
    </w:r>
    <w:r w:rsidR="0048670E" w:rsidRPr="0048670E">
      <w:rPr>
        <w:rFonts w:asciiTheme="minorEastAsia" w:hAnsiTheme="minorHAnsi"/>
        <w:noProof/>
        <w:sz w:val="28"/>
        <w:szCs w:val="28"/>
        <w:lang w:val="zh-CN"/>
      </w:rPr>
      <w:t>-</w:t>
    </w:r>
    <w:r w:rsidR="0048670E">
      <w:rPr>
        <w:rFonts w:asciiTheme="minorEastAsia" w:hAnsiTheme="minorEastAsia"/>
        <w:noProof/>
        <w:sz w:val="28"/>
        <w:szCs w:val="28"/>
      </w:rPr>
      <w:t xml:space="preserve"> 6 -</w:t>
    </w:r>
    <w:r w:rsidRPr="000D3985">
      <w:rPr>
        <w:rFonts w:asciiTheme="minorEastAsia" w:hAnsiTheme="minorEastAsia"/>
        <w:sz w:val="28"/>
        <w:szCs w:val="28"/>
      </w:rPr>
      <w:fldChar w:fldCharType="end"/>
    </w:r>
  </w:p>
  <w:p w:rsidR="004471C2" w:rsidRDefault="00447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13" w:rsidRPr="003E53C8" w:rsidRDefault="003E1913" w:rsidP="000D3985">
      <w:pPr>
        <w:rPr>
          <w:szCs w:val="20"/>
        </w:rPr>
      </w:pPr>
      <w:r>
        <w:separator/>
      </w:r>
    </w:p>
  </w:footnote>
  <w:footnote w:type="continuationSeparator" w:id="0">
    <w:p w:rsidR="003E1913" w:rsidRPr="003E53C8" w:rsidRDefault="003E1913" w:rsidP="000D3985">
      <w:pPr>
        <w:rPr>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B6BFE"/>
    <w:multiLevelType w:val="singleLevel"/>
    <w:tmpl w:val="FA4B6BFE"/>
    <w:lvl w:ilvl="0">
      <w:start w:val="2"/>
      <w:numFmt w:val="chineseCounting"/>
      <w:suff w:val="nothing"/>
      <w:lvlText w:val="%1、"/>
      <w:lvlJc w:val="left"/>
      <w:rPr>
        <w:rFonts w:hint="eastAsia"/>
      </w:rPr>
    </w:lvl>
  </w:abstractNum>
  <w:abstractNum w:abstractNumId="1">
    <w:nsid w:val="122435BB"/>
    <w:multiLevelType w:val="hybridMultilevel"/>
    <w:tmpl w:val="19C8810E"/>
    <w:lvl w:ilvl="0" w:tplc="2454F664">
      <w:start w:val="1"/>
      <w:numFmt w:val="japaneseCounting"/>
      <w:lvlText w:val="（%1）"/>
      <w:lvlJc w:val="left"/>
      <w:pPr>
        <w:tabs>
          <w:tab w:val="num" w:pos="1720"/>
        </w:tabs>
        <w:ind w:left="1720" w:hanging="1080"/>
      </w:pPr>
      <w:rPr>
        <w:rFonts w:eastAsia="仿宋_GB2312"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2F6B61C4"/>
    <w:multiLevelType w:val="singleLevel"/>
    <w:tmpl w:val="E558E1B4"/>
    <w:lvl w:ilvl="0">
      <w:start w:val="2"/>
      <w:numFmt w:val="decimal"/>
      <w:lvlText w:val="%1)"/>
      <w:legacy w:legacy="1" w:legacySpace="0" w:legacyIndent="360"/>
      <w:lvlJc w:val="left"/>
      <w:rPr>
        <w:rFonts w:ascii="仿宋_GB2312" w:eastAsia="仿宋_GB2312" w:cs="Times New Roman" w:hint="eastAsia"/>
      </w:rPr>
    </w:lvl>
  </w:abstractNum>
  <w:abstractNum w:abstractNumId="3">
    <w:nsid w:val="33A5749C"/>
    <w:multiLevelType w:val="hybridMultilevel"/>
    <w:tmpl w:val="F4E0E2A0"/>
    <w:lvl w:ilvl="0" w:tplc="B2D653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A73B86"/>
    <w:multiLevelType w:val="singleLevel"/>
    <w:tmpl w:val="6D62D1FE"/>
    <w:lvl w:ilvl="0">
      <w:start w:val="6"/>
      <w:numFmt w:val="decimal"/>
      <w:lvlText w:val="%1)"/>
      <w:legacy w:legacy="1" w:legacySpace="0" w:legacyIndent="360"/>
      <w:lvlJc w:val="left"/>
      <w:rPr>
        <w:rFonts w:ascii="仿宋_GB2312" w:eastAsia="仿宋_GB2312" w:cs="Times New Roman" w:hint="eastAsia"/>
      </w:rPr>
    </w:lvl>
  </w:abstractNum>
  <w:abstractNum w:abstractNumId="5">
    <w:nsid w:val="4B164DA3"/>
    <w:multiLevelType w:val="hybridMultilevel"/>
    <w:tmpl w:val="21E2444C"/>
    <w:lvl w:ilvl="0" w:tplc="8CF07A2A">
      <w:start w:val="3"/>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52746915"/>
    <w:multiLevelType w:val="singleLevel"/>
    <w:tmpl w:val="23361052"/>
    <w:lvl w:ilvl="0">
      <w:start w:val="4"/>
      <w:numFmt w:val="decimal"/>
      <w:lvlText w:val="%1)"/>
      <w:legacy w:legacy="1" w:legacySpace="0" w:legacyIndent="360"/>
      <w:lvlJc w:val="left"/>
      <w:rPr>
        <w:rFonts w:ascii="仿宋_GB2312" w:eastAsia="仿宋_GB2312" w:cs="Times New Roman" w:hint="eastAsia"/>
      </w:rPr>
    </w:lvl>
  </w:abstractNum>
  <w:abstractNum w:abstractNumId="7">
    <w:nsid w:val="7AA72A38"/>
    <w:multiLevelType w:val="hybridMultilevel"/>
    <w:tmpl w:val="5226EF4C"/>
    <w:lvl w:ilvl="0" w:tplc="FD262D12">
      <w:start w:val="1"/>
      <w:numFmt w:val="decimal"/>
      <w:lvlText w:val="%1、"/>
      <w:lvlJc w:val="left"/>
      <w:pPr>
        <w:ind w:left="1429"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6"/>
  </w:num>
  <w:num w:numId="3">
    <w:abstractNumId w:val="4"/>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985"/>
    <w:rsid w:val="00017978"/>
    <w:rsid w:val="0002743F"/>
    <w:rsid w:val="00034F43"/>
    <w:rsid w:val="00054B9D"/>
    <w:rsid w:val="00055CFB"/>
    <w:rsid w:val="000579D4"/>
    <w:rsid w:val="000645D6"/>
    <w:rsid w:val="000648DC"/>
    <w:rsid w:val="00070B25"/>
    <w:rsid w:val="00082984"/>
    <w:rsid w:val="00094228"/>
    <w:rsid w:val="000D3985"/>
    <w:rsid w:val="000D7C90"/>
    <w:rsid w:val="000F63AF"/>
    <w:rsid w:val="00125549"/>
    <w:rsid w:val="0015143F"/>
    <w:rsid w:val="00154FB0"/>
    <w:rsid w:val="0019330F"/>
    <w:rsid w:val="001A4B98"/>
    <w:rsid w:val="001D1810"/>
    <w:rsid w:val="001E4C1C"/>
    <w:rsid w:val="001E7A40"/>
    <w:rsid w:val="001F2A37"/>
    <w:rsid w:val="001F6D73"/>
    <w:rsid w:val="00227366"/>
    <w:rsid w:val="00244176"/>
    <w:rsid w:val="00274EC9"/>
    <w:rsid w:val="00292C8E"/>
    <w:rsid w:val="002B3AE7"/>
    <w:rsid w:val="002F204F"/>
    <w:rsid w:val="002F4E5B"/>
    <w:rsid w:val="003066F4"/>
    <w:rsid w:val="0031290C"/>
    <w:rsid w:val="00327975"/>
    <w:rsid w:val="00346321"/>
    <w:rsid w:val="00361B10"/>
    <w:rsid w:val="0036793F"/>
    <w:rsid w:val="00395449"/>
    <w:rsid w:val="003A38B2"/>
    <w:rsid w:val="003D55E5"/>
    <w:rsid w:val="003E04DC"/>
    <w:rsid w:val="003E1913"/>
    <w:rsid w:val="003E53C8"/>
    <w:rsid w:val="003F0F87"/>
    <w:rsid w:val="0041382F"/>
    <w:rsid w:val="00414FC2"/>
    <w:rsid w:val="004471C2"/>
    <w:rsid w:val="00451DA9"/>
    <w:rsid w:val="00465E25"/>
    <w:rsid w:val="00471968"/>
    <w:rsid w:val="00472D8E"/>
    <w:rsid w:val="0048670E"/>
    <w:rsid w:val="004870A0"/>
    <w:rsid w:val="004924BE"/>
    <w:rsid w:val="004A050B"/>
    <w:rsid w:val="004B51C7"/>
    <w:rsid w:val="004C626D"/>
    <w:rsid w:val="004D7073"/>
    <w:rsid w:val="00504BF9"/>
    <w:rsid w:val="00504EE3"/>
    <w:rsid w:val="00526003"/>
    <w:rsid w:val="00531BC6"/>
    <w:rsid w:val="00543108"/>
    <w:rsid w:val="00551AA2"/>
    <w:rsid w:val="005749AA"/>
    <w:rsid w:val="005904C9"/>
    <w:rsid w:val="005C06C9"/>
    <w:rsid w:val="005C7EF3"/>
    <w:rsid w:val="005E2947"/>
    <w:rsid w:val="005F1639"/>
    <w:rsid w:val="00601AA6"/>
    <w:rsid w:val="006029AF"/>
    <w:rsid w:val="00606A95"/>
    <w:rsid w:val="006222E4"/>
    <w:rsid w:val="00622E4B"/>
    <w:rsid w:val="00632DFF"/>
    <w:rsid w:val="00657596"/>
    <w:rsid w:val="0066430C"/>
    <w:rsid w:val="006A11EA"/>
    <w:rsid w:val="006B022F"/>
    <w:rsid w:val="006B4C41"/>
    <w:rsid w:val="006E21F9"/>
    <w:rsid w:val="007113AC"/>
    <w:rsid w:val="00716AAC"/>
    <w:rsid w:val="00732E35"/>
    <w:rsid w:val="007446F9"/>
    <w:rsid w:val="00752D4F"/>
    <w:rsid w:val="00756A8C"/>
    <w:rsid w:val="007B3225"/>
    <w:rsid w:val="007D12CB"/>
    <w:rsid w:val="007D5A17"/>
    <w:rsid w:val="00841350"/>
    <w:rsid w:val="00850E2D"/>
    <w:rsid w:val="0087551B"/>
    <w:rsid w:val="008D2374"/>
    <w:rsid w:val="008E2F4C"/>
    <w:rsid w:val="008F6D54"/>
    <w:rsid w:val="009042C6"/>
    <w:rsid w:val="00907680"/>
    <w:rsid w:val="0093286F"/>
    <w:rsid w:val="00957E83"/>
    <w:rsid w:val="00980ED4"/>
    <w:rsid w:val="00982D0C"/>
    <w:rsid w:val="009843DC"/>
    <w:rsid w:val="009A6FBF"/>
    <w:rsid w:val="009C3542"/>
    <w:rsid w:val="009D0172"/>
    <w:rsid w:val="00A004E8"/>
    <w:rsid w:val="00A05D6D"/>
    <w:rsid w:val="00A16C20"/>
    <w:rsid w:val="00A32A6B"/>
    <w:rsid w:val="00A53A08"/>
    <w:rsid w:val="00A7296C"/>
    <w:rsid w:val="00A73939"/>
    <w:rsid w:val="00A82800"/>
    <w:rsid w:val="00A851F1"/>
    <w:rsid w:val="00A90126"/>
    <w:rsid w:val="00A92465"/>
    <w:rsid w:val="00AB397A"/>
    <w:rsid w:val="00AD5400"/>
    <w:rsid w:val="00AE0F5D"/>
    <w:rsid w:val="00AE10EA"/>
    <w:rsid w:val="00AE3D6D"/>
    <w:rsid w:val="00B114D7"/>
    <w:rsid w:val="00B120B4"/>
    <w:rsid w:val="00B13806"/>
    <w:rsid w:val="00B45E2F"/>
    <w:rsid w:val="00B5038E"/>
    <w:rsid w:val="00B50D71"/>
    <w:rsid w:val="00B60C3B"/>
    <w:rsid w:val="00B84F61"/>
    <w:rsid w:val="00BA7233"/>
    <w:rsid w:val="00C0431A"/>
    <w:rsid w:val="00C12CA3"/>
    <w:rsid w:val="00C134AB"/>
    <w:rsid w:val="00C26A62"/>
    <w:rsid w:val="00C51CC9"/>
    <w:rsid w:val="00C74395"/>
    <w:rsid w:val="00CB0A0A"/>
    <w:rsid w:val="00CB6820"/>
    <w:rsid w:val="00CB710E"/>
    <w:rsid w:val="00CB72C1"/>
    <w:rsid w:val="00CD6EAB"/>
    <w:rsid w:val="00CE5625"/>
    <w:rsid w:val="00CF49B5"/>
    <w:rsid w:val="00D15BD7"/>
    <w:rsid w:val="00D27067"/>
    <w:rsid w:val="00D42F77"/>
    <w:rsid w:val="00D655A7"/>
    <w:rsid w:val="00D67980"/>
    <w:rsid w:val="00D70CCA"/>
    <w:rsid w:val="00D82C36"/>
    <w:rsid w:val="00DA09CC"/>
    <w:rsid w:val="00DA48D0"/>
    <w:rsid w:val="00DB36D8"/>
    <w:rsid w:val="00DC1914"/>
    <w:rsid w:val="00DD7C2A"/>
    <w:rsid w:val="00E37FC4"/>
    <w:rsid w:val="00E46E21"/>
    <w:rsid w:val="00E47D67"/>
    <w:rsid w:val="00E532AA"/>
    <w:rsid w:val="00E53D35"/>
    <w:rsid w:val="00E57283"/>
    <w:rsid w:val="00E65B4C"/>
    <w:rsid w:val="00E90EC0"/>
    <w:rsid w:val="00E9455A"/>
    <w:rsid w:val="00EA5D84"/>
    <w:rsid w:val="00EB2AB8"/>
    <w:rsid w:val="00EC5DDA"/>
    <w:rsid w:val="00ED03BF"/>
    <w:rsid w:val="00F07C32"/>
    <w:rsid w:val="00F454AF"/>
    <w:rsid w:val="00F45FA1"/>
    <w:rsid w:val="00F82CEC"/>
    <w:rsid w:val="00F844BB"/>
    <w:rsid w:val="00FB0DA5"/>
    <w:rsid w:val="00FC2252"/>
    <w:rsid w:val="00FC5F30"/>
    <w:rsid w:val="00FC6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hAnsi="宋体" w:cs="宋体"/>
      <w:kern w:val="0"/>
      <w:sz w:val="24"/>
      <w:szCs w:val="24"/>
    </w:rPr>
  </w:style>
  <w:style w:type="paragraph" w:styleId="a5">
    <w:name w:val="Plain Text"/>
    <w:basedOn w:val="a"/>
    <w:link w:val="Char1"/>
    <w:rsid w:val="00A53A08"/>
    <w:rPr>
      <w:rFonts w:ascii="宋体" w:hAnsi="Times New Roman" w:cs="Courier New"/>
      <w:szCs w:val="21"/>
    </w:rPr>
  </w:style>
  <w:style w:type="character" w:customStyle="1" w:styleId="Char1">
    <w:name w:val="纯文本 Char"/>
    <w:basedOn w:val="a0"/>
    <w:link w:val="a5"/>
    <w:locked/>
    <w:rsid w:val="00A53A08"/>
    <w:rPr>
      <w:rFonts w:ascii="宋体" w:eastAsia="宋体" w:hAnsi="Times New Roman" w:cs="Courier New"/>
    </w:rPr>
  </w:style>
  <w:style w:type="paragraph" w:customStyle="1" w:styleId="CharCharCharCharCharCharChar">
    <w:name w:val="Char Char Char Char Char Char Char"/>
    <w:basedOn w:val="a"/>
    <w:rsid w:val="006B022F"/>
    <w:pPr>
      <w:widowControl/>
      <w:spacing w:after="160" w:line="240" w:lineRule="exact"/>
      <w:jc w:val="left"/>
    </w:pPr>
    <w:rPr>
      <w:rFonts w:ascii="Verdana" w:eastAsia="仿宋_GB2312" w:hAnsi="Verdana"/>
      <w:kern w:val="0"/>
      <w:sz w:val="20"/>
      <w:szCs w:val="20"/>
      <w:lang w:eastAsia="en-US"/>
    </w:rPr>
  </w:style>
  <w:style w:type="paragraph" w:styleId="a6">
    <w:name w:val="Body Text Indent"/>
    <w:basedOn w:val="a"/>
    <w:link w:val="Char2"/>
    <w:uiPriority w:val="99"/>
    <w:rsid w:val="00AE10EA"/>
    <w:pPr>
      <w:spacing w:line="600" w:lineRule="exact"/>
      <w:ind w:firstLine="630"/>
    </w:pPr>
    <w:rPr>
      <w:rFonts w:ascii="Times New Roman" w:eastAsia="仿宋_GB2312" w:hAnsi="Times New Roman"/>
      <w:sz w:val="32"/>
      <w:szCs w:val="24"/>
    </w:rPr>
  </w:style>
  <w:style w:type="character" w:customStyle="1" w:styleId="Char2">
    <w:name w:val="正文文本缩进 Char"/>
    <w:basedOn w:val="a0"/>
    <w:link w:val="a6"/>
    <w:uiPriority w:val="99"/>
    <w:locked/>
    <w:rsid w:val="00AE10EA"/>
    <w:rPr>
      <w:rFonts w:ascii="Times New Roman" w:eastAsia="仿宋_GB2312" w:hAnsi="Times New Roman" w:cs="Times New Roman"/>
      <w:sz w:val="24"/>
      <w:szCs w:val="24"/>
    </w:rPr>
  </w:style>
  <w:style w:type="paragraph" w:styleId="a7">
    <w:name w:val="Normal (Web)"/>
    <w:basedOn w:val="a"/>
    <w:uiPriority w:val="99"/>
    <w:qFormat/>
    <w:rsid w:val="001E7A40"/>
    <w:pPr>
      <w:widowControl/>
      <w:jc w:val="left"/>
    </w:pPr>
    <w:rPr>
      <w:rFonts w:ascii="宋体" w:hAnsi="宋体" w:cs="宋体"/>
      <w:kern w:val="0"/>
      <w:sz w:val="24"/>
      <w:szCs w:val="24"/>
    </w:rPr>
  </w:style>
  <w:style w:type="character" w:customStyle="1" w:styleId="15">
    <w:name w:val="15"/>
    <w:rsid w:val="00504BF9"/>
  </w:style>
  <w:style w:type="paragraph" w:styleId="a8">
    <w:name w:val="Body Text"/>
    <w:basedOn w:val="a"/>
    <w:link w:val="Char3"/>
    <w:uiPriority w:val="99"/>
    <w:unhideWhenUsed/>
    <w:rsid w:val="001E4C1C"/>
    <w:pPr>
      <w:spacing w:after="120"/>
    </w:pPr>
  </w:style>
  <w:style w:type="character" w:customStyle="1" w:styleId="Char3">
    <w:name w:val="正文文本 Char"/>
    <w:basedOn w:val="a0"/>
    <w:link w:val="a8"/>
    <w:uiPriority w:val="99"/>
    <w:rsid w:val="001E4C1C"/>
    <w:rPr>
      <w:kern w:val="2"/>
      <w:sz w:val="21"/>
      <w:szCs w:val="22"/>
    </w:rPr>
  </w:style>
  <w:style w:type="paragraph" w:styleId="a9">
    <w:name w:val="List Paragraph"/>
    <w:basedOn w:val="a"/>
    <w:uiPriority w:val="34"/>
    <w:qFormat/>
    <w:rsid w:val="00055CF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5B02-9CB0-4D35-A372-D72C6744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439</Words>
  <Characters>2505</Characters>
  <Application>Microsoft Office Word</Application>
  <DocSecurity>0</DocSecurity>
  <Lines>20</Lines>
  <Paragraphs>5</Paragraphs>
  <ScaleCrop>false</ScaleCrop>
  <Company>CHINA</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2019-04-10T06:35:00Z</cp:lastPrinted>
  <dcterms:created xsi:type="dcterms:W3CDTF">2020-10-28T07:35:00Z</dcterms:created>
  <dcterms:modified xsi:type="dcterms:W3CDTF">2020-10-28T11:22:00Z</dcterms:modified>
</cp:coreProperties>
</file>