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D7" w:rsidRDefault="000D3985" w:rsidP="00B114D7"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ascii="仿宋_GB2312" w:eastAsia="仿宋_GB2312" w:cs="仿宋_GB2312"/>
          <w:sz w:val="32"/>
          <w:szCs w:val="32"/>
          <w:lang w:val="zh-CN"/>
        </w:rPr>
        <w:t xml:space="preserve">                                          </w:t>
      </w:r>
      <w:r w:rsidR="00017978">
        <w:rPr>
          <w:rFonts w:ascii="仿宋_GB2312" w:eastAsia="仿宋_GB2312" w:cs="仿宋_GB2312" w:hint="eastAsia"/>
          <w:sz w:val="32"/>
          <w:szCs w:val="32"/>
          <w:lang w:val="zh-CN"/>
        </w:rPr>
        <w:t xml:space="preserve">      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类别：</w:t>
      </w:r>
      <w:r w:rsidR="00B5038E">
        <w:rPr>
          <w:rFonts w:ascii="仿宋_GB2312" w:eastAsia="仿宋_GB2312" w:cs="仿宋_GB2312"/>
          <w:sz w:val="32"/>
          <w:szCs w:val="32"/>
          <w:lang w:val="zh-CN"/>
        </w:rPr>
        <w:t>A</w:t>
      </w:r>
    </w:p>
    <w:p w:rsidR="00017978" w:rsidRPr="0069024E" w:rsidRDefault="0021008A" w:rsidP="0069024E">
      <w:pPr>
        <w:jc w:val="center"/>
        <w:rPr>
          <w:rFonts w:ascii="方正大标宋简体" w:eastAsia="方正大标宋简体"/>
          <w:color w:val="FF0000"/>
          <w:spacing w:val="200"/>
          <w:w w:val="95"/>
          <w:sz w:val="84"/>
          <w:szCs w:val="84"/>
        </w:rPr>
      </w:pPr>
      <w:r>
        <w:rPr>
          <w:noProof/>
        </w:rPr>
        <w:pict>
          <v:line id="Line 2" o:spid="_x0000_s1026" style="position:absolute;left:0;text-align:left;z-index:251660288" from="12pt,56.7pt" to="463.45pt,56.7pt" strokecolor="red" strokeweight="4.5pt">
            <v:stroke linestyle="thickThin"/>
          </v:line>
        </w:pict>
      </w:r>
      <w:r w:rsidR="0069024E">
        <w:rPr>
          <w:rFonts w:ascii="方正大标宋简体" w:eastAsia="方正大标宋简体" w:hint="eastAsia"/>
          <w:color w:val="FF0000"/>
          <w:spacing w:val="200"/>
          <w:w w:val="95"/>
          <w:sz w:val="84"/>
          <w:szCs w:val="84"/>
        </w:rPr>
        <w:t>西安市公安局</w:t>
      </w:r>
    </w:p>
    <w:p w:rsidR="000D3985" w:rsidRDefault="000D3985" w:rsidP="001E4C1C">
      <w:pPr>
        <w:autoSpaceDE w:val="0"/>
        <w:autoSpaceDN w:val="0"/>
        <w:adjustRightInd w:val="0"/>
        <w:spacing w:line="600" w:lineRule="exact"/>
        <w:ind w:right="-36"/>
        <w:jc w:val="center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ascii="仿宋_GB2312" w:eastAsia="仿宋_GB2312" w:cs="仿宋_GB2312"/>
          <w:sz w:val="32"/>
          <w:szCs w:val="32"/>
          <w:lang w:val="zh-CN"/>
        </w:rPr>
        <w:t xml:space="preserve">                                     </w:t>
      </w:r>
      <w:r w:rsidR="001E4C1C">
        <w:rPr>
          <w:rFonts w:ascii="仿宋_GB2312" w:eastAsia="仿宋_GB2312" w:cs="仿宋_GB2312"/>
          <w:sz w:val="32"/>
          <w:szCs w:val="32"/>
          <w:lang w:val="zh-CN"/>
        </w:rPr>
        <w:t xml:space="preserve"> </w:t>
      </w:r>
      <w:r w:rsidR="00B114D7">
        <w:rPr>
          <w:rFonts w:ascii="仿宋_GB2312" w:eastAsia="仿宋_GB2312" w:cs="仿宋_GB2312"/>
          <w:sz w:val="32"/>
          <w:szCs w:val="32"/>
          <w:lang w:val="zh-CN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签发人：</w:t>
      </w:r>
      <w:r w:rsidR="00FD0A9E" w:rsidRPr="00FD0A9E">
        <w:rPr>
          <w:rFonts w:ascii="楷体_GB2312" w:eastAsia="楷体_GB2312" w:cs="仿宋_GB2312" w:hint="eastAsia"/>
          <w:sz w:val="32"/>
          <w:szCs w:val="32"/>
          <w:lang w:val="zh-CN"/>
        </w:rPr>
        <w:t>赵亚平</w:t>
      </w:r>
      <w:r w:rsidR="001E4C1C" w:rsidRPr="00FD0A9E">
        <w:rPr>
          <w:rFonts w:ascii="楷体_GB2312" w:eastAsia="楷体_GB2312" w:cs="仿宋_GB2312" w:hint="eastAsia"/>
          <w:sz w:val="32"/>
          <w:szCs w:val="32"/>
          <w:lang w:val="zh-CN"/>
        </w:rPr>
        <w:t xml:space="preserve"> </w:t>
      </w:r>
      <w:r w:rsidR="001E4C1C">
        <w:rPr>
          <w:rFonts w:ascii="楷体_GB2312" w:eastAsia="楷体_GB2312" w:cs="仿宋_GB2312" w:hint="eastAsia"/>
          <w:sz w:val="32"/>
          <w:szCs w:val="32"/>
          <w:lang w:val="zh-CN"/>
        </w:rPr>
        <w:t xml:space="preserve"> </w:t>
      </w:r>
    </w:p>
    <w:p w:rsidR="000D3985" w:rsidRDefault="004870A0" w:rsidP="00B114D7">
      <w:pPr>
        <w:wordWrap w:val="0"/>
        <w:autoSpaceDE w:val="0"/>
        <w:autoSpaceDN w:val="0"/>
        <w:adjustRightInd w:val="0"/>
        <w:spacing w:line="600" w:lineRule="exact"/>
        <w:jc w:val="right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sz w:val="32"/>
          <w:szCs w:val="32"/>
          <w:lang w:val="zh-CN"/>
        </w:rPr>
        <w:t>西公督办</w:t>
      </w:r>
      <w:r w:rsidR="000D3985">
        <w:rPr>
          <w:rFonts w:ascii="仿宋_GB2312" w:eastAsia="仿宋_GB2312" w:cs="仿宋_GB2312" w:hint="eastAsia"/>
          <w:sz w:val="32"/>
          <w:szCs w:val="32"/>
          <w:lang w:val="zh-CN"/>
        </w:rPr>
        <w:t>函〔</w:t>
      </w:r>
      <w:r w:rsidR="00EB2AB8">
        <w:rPr>
          <w:rFonts w:ascii="仿宋_GB2312" w:eastAsia="仿宋_GB2312" w:cs="仿宋_GB2312"/>
          <w:sz w:val="32"/>
          <w:szCs w:val="32"/>
          <w:lang w:val="zh-CN"/>
        </w:rPr>
        <w:t>20</w:t>
      </w:r>
      <w:r w:rsidR="00EB2AB8">
        <w:rPr>
          <w:rFonts w:ascii="仿宋_GB2312" w:eastAsia="仿宋_GB2312" w:cs="仿宋_GB2312" w:hint="eastAsia"/>
          <w:sz w:val="32"/>
          <w:szCs w:val="32"/>
          <w:lang w:val="zh-CN"/>
        </w:rPr>
        <w:t>20</w:t>
      </w:r>
      <w:r w:rsidR="000D3985">
        <w:rPr>
          <w:rFonts w:ascii="仿宋_GB2312" w:eastAsia="仿宋_GB2312" w:cs="仿宋_GB2312" w:hint="eastAsia"/>
          <w:sz w:val="32"/>
          <w:szCs w:val="32"/>
          <w:lang w:val="zh-CN"/>
        </w:rPr>
        <w:t>〕</w:t>
      </w:r>
      <w:r w:rsidR="005B0109">
        <w:rPr>
          <w:rFonts w:ascii="仿宋_GB2312" w:eastAsia="仿宋_GB2312" w:cs="仿宋_GB2312" w:hint="eastAsia"/>
          <w:sz w:val="32"/>
          <w:szCs w:val="32"/>
          <w:lang w:val="zh-CN"/>
        </w:rPr>
        <w:t>99</w:t>
      </w:r>
      <w:r w:rsidR="000D3985">
        <w:rPr>
          <w:rFonts w:ascii="仿宋_GB2312" w:eastAsia="仿宋_GB2312" w:cs="仿宋_GB2312" w:hint="eastAsia"/>
          <w:sz w:val="32"/>
          <w:szCs w:val="32"/>
          <w:lang w:val="zh-CN"/>
        </w:rPr>
        <w:t>号</w:t>
      </w:r>
    </w:p>
    <w:p w:rsidR="000D3985" w:rsidRDefault="000D3985">
      <w:pPr>
        <w:autoSpaceDE w:val="0"/>
        <w:autoSpaceDN w:val="0"/>
        <w:adjustRightInd w:val="0"/>
        <w:spacing w:line="600" w:lineRule="exact"/>
        <w:jc w:val="center"/>
        <w:rPr>
          <w:rFonts w:ascii="方正仿宋简体" w:eastAsia="方正仿宋简体" w:cs="方正仿宋简体"/>
          <w:sz w:val="44"/>
          <w:szCs w:val="44"/>
          <w:lang w:val="zh-CN"/>
        </w:rPr>
      </w:pPr>
    </w:p>
    <w:p w:rsidR="000D3985" w:rsidRDefault="00B114D7">
      <w:pPr>
        <w:autoSpaceDE w:val="0"/>
        <w:autoSpaceDN w:val="0"/>
        <w:adjustRightInd w:val="0"/>
        <w:spacing w:line="660" w:lineRule="exact"/>
        <w:jc w:val="center"/>
        <w:rPr>
          <w:rFonts w:ascii="方正小标宋简体" w:eastAsia="方正小标宋简体" w:cs="方正小标宋简体"/>
          <w:kern w:val="0"/>
          <w:sz w:val="44"/>
          <w:szCs w:val="44"/>
          <w:lang w:val="zh-CN"/>
        </w:rPr>
      </w:pPr>
      <w:r>
        <w:rPr>
          <w:rFonts w:ascii="方正小标宋简体" w:eastAsia="方正小标宋简体" w:cs="方正小标宋简体" w:hint="eastAsia"/>
          <w:kern w:val="0"/>
          <w:sz w:val="44"/>
          <w:szCs w:val="44"/>
          <w:lang w:val="zh-CN"/>
        </w:rPr>
        <w:t>对市</w:t>
      </w:r>
      <w:r w:rsidR="006B022F">
        <w:rPr>
          <w:rFonts w:ascii="方正小标宋简体" w:eastAsia="方正小标宋简体" w:cs="方正小标宋简体" w:hint="eastAsia"/>
          <w:kern w:val="0"/>
          <w:sz w:val="44"/>
          <w:szCs w:val="44"/>
          <w:lang w:val="zh-CN"/>
        </w:rPr>
        <w:t>政协十四</w:t>
      </w:r>
      <w:r>
        <w:rPr>
          <w:rFonts w:ascii="方正小标宋简体" w:eastAsia="方正小标宋简体" w:cs="方正小标宋简体" w:hint="eastAsia"/>
          <w:kern w:val="0"/>
          <w:sz w:val="44"/>
          <w:szCs w:val="44"/>
          <w:lang w:val="zh-CN"/>
        </w:rPr>
        <w:t>届</w:t>
      </w:r>
      <w:r w:rsidR="00EB2AB8">
        <w:rPr>
          <w:rFonts w:ascii="方正小标宋简体" w:eastAsia="方正小标宋简体" w:cs="方正小标宋简体" w:hint="eastAsia"/>
          <w:kern w:val="0"/>
          <w:sz w:val="44"/>
          <w:szCs w:val="44"/>
          <w:lang w:val="zh-CN"/>
        </w:rPr>
        <w:t>四</w:t>
      </w:r>
      <w:r w:rsidR="000D3985">
        <w:rPr>
          <w:rFonts w:ascii="方正小标宋简体" w:eastAsia="方正小标宋简体" w:cs="方正小标宋简体" w:hint="eastAsia"/>
          <w:kern w:val="0"/>
          <w:sz w:val="44"/>
          <w:szCs w:val="44"/>
          <w:lang w:val="zh-CN"/>
        </w:rPr>
        <w:t>次会议</w:t>
      </w:r>
    </w:p>
    <w:p w:rsidR="000D3985" w:rsidRDefault="000D3985">
      <w:pPr>
        <w:tabs>
          <w:tab w:val="left" w:pos="1080"/>
        </w:tabs>
        <w:autoSpaceDE w:val="0"/>
        <w:autoSpaceDN w:val="0"/>
        <w:adjustRightInd w:val="0"/>
        <w:spacing w:line="660" w:lineRule="exact"/>
        <w:jc w:val="center"/>
        <w:rPr>
          <w:rFonts w:ascii="方正小标宋简体" w:eastAsia="方正小标宋简体" w:cs="方正小标宋简体"/>
          <w:sz w:val="44"/>
          <w:szCs w:val="44"/>
          <w:lang w:val="zh-CN"/>
        </w:rPr>
      </w:pPr>
      <w:r>
        <w:rPr>
          <w:rFonts w:ascii="方正小标宋简体" w:eastAsia="方正小标宋简体" w:cs="方正小标宋简体" w:hint="eastAsia"/>
          <w:sz w:val="44"/>
          <w:szCs w:val="44"/>
          <w:lang w:val="zh-CN"/>
        </w:rPr>
        <w:t>第</w:t>
      </w:r>
      <w:r w:rsidR="00E5719E">
        <w:rPr>
          <w:rFonts w:ascii="方正小标宋简体" w:eastAsia="方正小标宋简体" w:cs="方正小标宋简体" w:hint="eastAsia"/>
          <w:sz w:val="44"/>
          <w:szCs w:val="44"/>
          <w:lang w:val="zh-CN"/>
        </w:rPr>
        <w:t>31</w:t>
      </w:r>
      <w:r w:rsidR="002327CE">
        <w:rPr>
          <w:rFonts w:ascii="方正小标宋简体" w:eastAsia="方正小标宋简体" w:cs="方正小标宋简体" w:hint="eastAsia"/>
          <w:sz w:val="44"/>
          <w:szCs w:val="44"/>
          <w:lang w:val="zh-CN"/>
        </w:rPr>
        <w:t>3</w:t>
      </w:r>
      <w:r w:rsidR="006B022F">
        <w:rPr>
          <w:rFonts w:ascii="方正小标宋简体" w:eastAsia="方正小标宋简体" w:cs="方正小标宋简体" w:hint="eastAsia"/>
          <w:sz w:val="44"/>
          <w:szCs w:val="44"/>
          <w:lang w:val="zh-CN"/>
        </w:rPr>
        <w:t>号提案</w:t>
      </w:r>
      <w:r>
        <w:rPr>
          <w:rFonts w:ascii="方正小标宋简体" w:eastAsia="方正小标宋简体" w:cs="方正小标宋简体" w:hint="eastAsia"/>
          <w:sz w:val="44"/>
          <w:szCs w:val="44"/>
          <w:lang w:val="zh-CN"/>
        </w:rPr>
        <w:t>的复函</w:t>
      </w:r>
    </w:p>
    <w:p w:rsidR="000D3985" w:rsidRDefault="000D3985">
      <w:pPr>
        <w:autoSpaceDE w:val="0"/>
        <w:autoSpaceDN w:val="0"/>
        <w:adjustRightInd w:val="0"/>
        <w:spacing w:line="560" w:lineRule="exact"/>
        <w:rPr>
          <w:rFonts w:ascii="方正仿宋简体" w:eastAsia="方正仿宋简体" w:cs="方正仿宋简体"/>
          <w:sz w:val="32"/>
          <w:szCs w:val="32"/>
          <w:lang w:val="zh-CN"/>
        </w:rPr>
      </w:pPr>
    </w:p>
    <w:p w:rsidR="00E5719E" w:rsidRPr="00E5719E" w:rsidRDefault="00E5719E" w:rsidP="00E67DED">
      <w:pPr>
        <w:spacing w:line="520" w:lineRule="exact"/>
        <w:rPr>
          <w:rFonts w:ascii="仿宋_GB2312" w:eastAsia="仿宋_GB2312" w:hAnsi="黑体" w:cs="黑体"/>
          <w:sz w:val="32"/>
          <w:szCs w:val="32"/>
        </w:rPr>
      </w:pPr>
      <w:r w:rsidRPr="00E5719E">
        <w:rPr>
          <w:rFonts w:ascii="仿宋_GB2312" w:eastAsia="仿宋_GB2312" w:hAnsi="黑体" w:cs="黑体" w:hint="eastAsia"/>
          <w:sz w:val="32"/>
          <w:szCs w:val="32"/>
        </w:rPr>
        <w:t>桂小琰委员：</w:t>
      </w:r>
    </w:p>
    <w:p w:rsidR="00E5719E" w:rsidRPr="00E5719E" w:rsidRDefault="00E5719E" w:rsidP="00E67DED">
      <w:pPr>
        <w:spacing w:line="52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 w:rsidRPr="00E5719E">
        <w:rPr>
          <w:rFonts w:ascii="仿宋_GB2312" w:eastAsia="仿宋_GB2312" w:hAnsi="黑体" w:cs="黑体" w:hint="eastAsia"/>
          <w:sz w:val="32"/>
          <w:szCs w:val="32"/>
        </w:rPr>
        <w:t>您提出的关于进一步开展西安民生交通精细化管理的提案收悉，现答复如下：</w:t>
      </w:r>
    </w:p>
    <w:p w:rsidR="00E5719E" w:rsidRPr="00E5719E" w:rsidRDefault="00E5719E" w:rsidP="00E67DED">
      <w:pPr>
        <w:spacing w:line="52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 w:rsidRPr="00E5719E">
        <w:rPr>
          <w:rFonts w:ascii="仿宋_GB2312" w:eastAsia="仿宋_GB2312" w:hAnsi="黑体" w:cs="黑体" w:hint="eastAsia"/>
          <w:sz w:val="32"/>
          <w:szCs w:val="32"/>
        </w:rPr>
        <w:t>交通出行是否安全、顺畅，是关系每位市民切身利益的“民生工程”。近年来，客观上，我市机动车保有量迅猛增长，现已超过370万辆,且仍以年均40万辆的速度递增。加之我市地铁建设、火车站及背街小巷改造等项目实施，对城市道路交通形成了巨大压力，现有城市道路建设发展相对滞后和机动车保有量节节攀升的矛盾，成为影响我市交通的最突出的问题。对交通实施精细化管理，无疑是解决这一矛盾问题的关键所在，也是公安交警部门推动</w:t>
      </w:r>
      <w:proofErr w:type="gramStart"/>
      <w:r w:rsidRPr="00E5719E">
        <w:rPr>
          <w:rFonts w:ascii="仿宋_GB2312" w:eastAsia="仿宋_GB2312" w:hAnsi="黑体" w:cs="黑体" w:hint="eastAsia"/>
          <w:sz w:val="32"/>
          <w:szCs w:val="32"/>
        </w:rPr>
        <w:t>缓堵保畅</w:t>
      </w:r>
      <w:proofErr w:type="gramEnd"/>
      <w:r w:rsidRPr="00E5719E">
        <w:rPr>
          <w:rFonts w:ascii="仿宋_GB2312" w:eastAsia="仿宋_GB2312" w:hAnsi="黑体" w:cs="黑体" w:hint="eastAsia"/>
          <w:sz w:val="32"/>
          <w:szCs w:val="32"/>
        </w:rPr>
        <w:t>工作、缓解群众出行难的一项重要举措。</w:t>
      </w:r>
    </w:p>
    <w:p w:rsidR="00E5719E" w:rsidRPr="00E5719E" w:rsidRDefault="00E5719E" w:rsidP="00E67DED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E5719E">
        <w:rPr>
          <w:rFonts w:ascii="黑体" w:eastAsia="黑体" w:hAnsi="黑体" w:cs="黑体" w:hint="eastAsia"/>
          <w:sz w:val="32"/>
          <w:szCs w:val="32"/>
        </w:rPr>
        <w:t>一、关于“对机动车乱停乱放开展常态化、更加严厉的处罚；增加机动车主的违停成本，鼓励机动车主出行选择非机动车、地铁公交等绿色交通方式”的建议</w:t>
      </w:r>
    </w:p>
    <w:p w:rsidR="00E5719E" w:rsidRPr="00E5719E" w:rsidRDefault="0021008A" w:rsidP="00E67DED">
      <w:pPr>
        <w:spacing w:line="52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/>
          <w:noProof/>
          <w:sz w:val="32"/>
          <w:szCs w:val="32"/>
        </w:rPr>
        <w:pict>
          <v:line id="_x0000_s1027" style="position:absolute;left:0;text-align:left;z-index:251661312" from="2.05pt,32.35pt" to="463.45pt,32.35pt" strokecolor="red" strokeweight="4.5pt">
            <v:stroke linestyle="thinThick"/>
          </v:line>
        </w:pict>
      </w:r>
      <w:r w:rsidR="00E5719E" w:rsidRPr="00E5719E">
        <w:rPr>
          <w:rFonts w:ascii="仿宋_GB2312" w:eastAsia="仿宋_GB2312" w:hAnsi="黑体" w:cs="黑体" w:hint="eastAsia"/>
          <w:sz w:val="32"/>
          <w:szCs w:val="32"/>
        </w:rPr>
        <w:t>公安交警部门将主干道、主城区、交通枢纽等重点区域和地段，</w:t>
      </w:r>
      <w:r w:rsidR="00E5719E" w:rsidRPr="00E5719E">
        <w:rPr>
          <w:rFonts w:ascii="仿宋_GB2312" w:eastAsia="仿宋_GB2312" w:hAnsi="黑体" w:cs="黑体" w:hint="eastAsia"/>
          <w:sz w:val="32"/>
          <w:szCs w:val="32"/>
        </w:rPr>
        <w:lastRenderedPageBreak/>
        <w:t>作为停车治理严管区，在严管区内</w:t>
      </w:r>
      <w:proofErr w:type="gramStart"/>
      <w:r w:rsidR="00E5719E" w:rsidRPr="00E5719E">
        <w:rPr>
          <w:rFonts w:ascii="仿宋_GB2312" w:eastAsia="仿宋_GB2312" w:hAnsi="黑体" w:cs="黑体" w:hint="eastAsia"/>
          <w:sz w:val="32"/>
          <w:szCs w:val="32"/>
        </w:rPr>
        <w:t>施划禁停</w:t>
      </w:r>
      <w:proofErr w:type="gramEnd"/>
      <w:r w:rsidR="00E5719E" w:rsidRPr="00E5719E">
        <w:rPr>
          <w:rFonts w:ascii="仿宋_GB2312" w:eastAsia="仿宋_GB2312" w:hAnsi="黑体" w:cs="黑体" w:hint="eastAsia"/>
          <w:sz w:val="32"/>
          <w:szCs w:val="32"/>
        </w:rPr>
        <w:t>标线，设置禁停标志，利用监控设备、智慧战车等技术手段，对违法停车、“蹭停”的车辆进行抓拍，从严处罚，对严重影响交通和城市主要道路的违法停车行为，由原来罚款100元，变更为罚款200元，扣3分处罚；投入100余辆社会化拖车，对严重违</w:t>
      </w:r>
      <w:proofErr w:type="gramStart"/>
      <w:r w:rsidR="00E5719E" w:rsidRPr="00E5719E">
        <w:rPr>
          <w:rFonts w:ascii="仿宋_GB2312" w:eastAsia="仿宋_GB2312" w:hAnsi="黑体" w:cs="黑体" w:hint="eastAsia"/>
          <w:sz w:val="32"/>
          <w:szCs w:val="32"/>
        </w:rPr>
        <w:t>停行为</w:t>
      </w:r>
      <w:proofErr w:type="gramEnd"/>
      <w:r w:rsidR="00E5719E" w:rsidRPr="00E5719E">
        <w:rPr>
          <w:rFonts w:ascii="仿宋_GB2312" w:eastAsia="仿宋_GB2312" w:hAnsi="黑体" w:cs="黑体" w:hint="eastAsia"/>
          <w:sz w:val="32"/>
          <w:szCs w:val="32"/>
        </w:rPr>
        <w:t>进行拖移；采购160套移动式“违停抓拍球”，使对违法停车的查处效率大幅提升。</w:t>
      </w:r>
    </w:p>
    <w:p w:rsidR="00E5719E" w:rsidRPr="00E5719E" w:rsidRDefault="00E5719E" w:rsidP="00E67DED">
      <w:pPr>
        <w:spacing w:line="52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 w:rsidRPr="00E5719E">
        <w:rPr>
          <w:rFonts w:ascii="仿宋_GB2312" w:eastAsia="仿宋_GB2312" w:hAnsi="黑体" w:cs="黑体" w:hint="eastAsia"/>
          <w:sz w:val="32"/>
          <w:szCs w:val="32"/>
        </w:rPr>
        <w:t>与此同时，按照“道沿以下违停交警负责、道沿以上城管负责”的原则，各区县公安交警大队主动联系辖区城管部门，采取多种方式联合执法，使辖区违法停车不留死角，不留盲区，保证了违</w:t>
      </w:r>
      <w:proofErr w:type="gramStart"/>
      <w:r w:rsidRPr="00E5719E">
        <w:rPr>
          <w:rFonts w:ascii="仿宋_GB2312" w:eastAsia="仿宋_GB2312" w:hAnsi="黑体" w:cs="黑体" w:hint="eastAsia"/>
          <w:sz w:val="32"/>
          <w:szCs w:val="32"/>
        </w:rPr>
        <w:t>停治理</w:t>
      </w:r>
      <w:proofErr w:type="gramEnd"/>
      <w:r w:rsidRPr="00E5719E">
        <w:rPr>
          <w:rFonts w:ascii="仿宋_GB2312" w:eastAsia="仿宋_GB2312" w:hAnsi="黑体" w:cs="黑体" w:hint="eastAsia"/>
          <w:sz w:val="32"/>
          <w:szCs w:val="32"/>
        </w:rPr>
        <w:t>工作效果。结合我市违法停车的特点，参照违</w:t>
      </w:r>
      <w:proofErr w:type="gramStart"/>
      <w:r w:rsidRPr="00E5719E">
        <w:rPr>
          <w:rFonts w:ascii="仿宋_GB2312" w:eastAsia="仿宋_GB2312" w:hAnsi="黑体" w:cs="黑体" w:hint="eastAsia"/>
          <w:sz w:val="32"/>
          <w:szCs w:val="32"/>
        </w:rPr>
        <w:t>停治理</w:t>
      </w:r>
      <w:proofErr w:type="gramEnd"/>
      <w:r w:rsidRPr="00E5719E">
        <w:rPr>
          <w:rFonts w:ascii="仿宋_GB2312" w:eastAsia="仿宋_GB2312" w:hAnsi="黑体" w:cs="黑体" w:hint="eastAsia"/>
          <w:sz w:val="32"/>
          <w:szCs w:val="32"/>
        </w:rPr>
        <w:t>工作先进城市的成功经验，公安交警部门联合城市执法部门从6月10日起至7月10日，在全市开展了为期一个月的机动车停车秩序联合整治行动，对发现的人行道上的违法停车行为由城管进行贴条、拖移车辆，人行道道沿下的违法停车由交警进行处罚。同时，加强考核督导，按照路段性质、贴条数量、违停拖移数量、现场抽查考核等综合打分排名，奖优罚劣，提高民警执法的主动性和积极性，确保我市停车秩序明显好转。据统计，2020年以来，全市共纠处违法停车140余万辆，有力震慑了违法停车行为。</w:t>
      </w:r>
    </w:p>
    <w:p w:rsidR="00E53909" w:rsidRDefault="00E5719E" w:rsidP="00E67DED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E5719E">
        <w:rPr>
          <w:rFonts w:ascii="黑体" w:eastAsia="黑体" w:hAnsi="黑体" w:cs="黑体" w:hint="eastAsia"/>
          <w:sz w:val="32"/>
          <w:szCs w:val="32"/>
        </w:rPr>
        <w:t>二、关于“提高老城区、繁华路段的地上公共停车位收费价格，用价格杠杆控制拥堵和车流，鼓励绿色出行”的建议</w:t>
      </w:r>
    </w:p>
    <w:p w:rsidR="00E67DED" w:rsidRDefault="00EA0806" w:rsidP="00E67DED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根据《西安</w:t>
      </w:r>
      <w:r w:rsidR="00E67DED">
        <w:rPr>
          <w:rFonts w:ascii="仿宋_GB2312" w:eastAsia="仿宋_GB2312" w:hAnsi="仿宋" w:hint="eastAsia"/>
          <w:sz w:val="32"/>
          <w:szCs w:val="32"/>
        </w:rPr>
        <w:t>市</w:t>
      </w:r>
      <w:r>
        <w:rPr>
          <w:rFonts w:ascii="仿宋_GB2312" w:eastAsia="仿宋_GB2312" w:hAnsi="仿宋" w:hint="eastAsia"/>
          <w:sz w:val="32"/>
          <w:szCs w:val="32"/>
        </w:rPr>
        <w:t>停车</w:t>
      </w:r>
      <w:r w:rsidR="00DA0962">
        <w:rPr>
          <w:rFonts w:ascii="仿宋_GB2312" w:eastAsia="仿宋_GB2312" w:hAnsi="仿宋" w:hint="eastAsia"/>
          <w:sz w:val="32"/>
          <w:szCs w:val="32"/>
        </w:rPr>
        <w:t>场</w:t>
      </w:r>
      <w:r>
        <w:rPr>
          <w:rFonts w:ascii="仿宋_GB2312" w:eastAsia="仿宋_GB2312" w:hAnsi="仿宋" w:hint="eastAsia"/>
          <w:sz w:val="32"/>
          <w:szCs w:val="32"/>
        </w:rPr>
        <w:t>管理办法》</w:t>
      </w:r>
      <w:r w:rsidR="00DA0962">
        <w:rPr>
          <w:rFonts w:ascii="仿宋_GB2312" w:eastAsia="仿宋_GB2312" w:hAnsi="仿宋" w:hint="eastAsia"/>
          <w:sz w:val="32"/>
          <w:szCs w:val="32"/>
        </w:rPr>
        <w:t>规定，</w:t>
      </w:r>
      <w:r w:rsidR="00E67DED">
        <w:rPr>
          <w:rFonts w:ascii="仿宋_GB2312" w:eastAsia="仿宋_GB2312" w:hAnsi="仿宋" w:hint="eastAsia"/>
          <w:sz w:val="32"/>
          <w:szCs w:val="32"/>
        </w:rPr>
        <w:t>停车场收费标准由</w:t>
      </w:r>
      <w:r w:rsidR="006177A1">
        <w:rPr>
          <w:rFonts w:ascii="仿宋_GB2312" w:eastAsia="仿宋_GB2312" w:hAnsi="仿宋" w:hint="eastAsia"/>
          <w:sz w:val="32"/>
          <w:szCs w:val="32"/>
        </w:rPr>
        <w:t>价格行政管理部门会同财政、公安记挂鸟欧通管理城市管理等部门制定，报市人民政府批准后执行。</w:t>
      </w:r>
    </w:p>
    <w:p w:rsidR="00E5719E" w:rsidRPr="00E5719E" w:rsidRDefault="00E67DED" w:rsidP="00E67DED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近年来，</w:t>
      </w:r>
      <w:r w:rsidR="00C1705F">
        <w:rPr>
          <w:rFonts w:ascii="仿宋_GB2312" w:eastAsia="仿宋_GB2312" w:hAnsi="仿宋" w:hint="eastAsia"/>
          <w:sz w:val="32"/>
          <w:szCs w:val="32"/>
        </w:rPr>
        <w:t>公安交警</w:t>
      </w:r>
      <w:proofErr w:type="gramStart"/>
      <w:r w:rsidR="00C1705F">
        <w:rPr>
          <w:rFonts w:ascii="仿宋_GB2312" w:eastAsia="仿宋_GB2312" w:hAnsi="仿宋" w:hint="eastAsia"/>
          <w:sz w:val="32"/>
          <w:szCs w:val="32"/>
        </w:rPr>
        <w:t>部门</w:t>
      </w:r>
      <w:r w:rsidR="00C1705F" w:rsidRPr="008740DA">
        <w:rPr>
          <w:rFonts w:ascii="仿宋_GB2312" w:eastAsia="仿宋_GB2312" w:hAnsi="仿宋" w:hint="eastAsia"/>
          <w:sz w:val="32"/>
          <w:szCs w:val="32"/>
        </w:rPr>
        <w:t>变堵为</w:t>
      </w:r>
      <w:proofErr w:type="gramEnd"/>
      <w:r w:rsidR="00C1705F" w:rsidRPr="008740DA">
        <w:rPr>
          <w:rFonts w:ascii="仿宋_GB2312" w:eastAsia="仿宋_GB2312" w:hAnsi="仿宋" w:hint="eastAsia"/>
          <w:sz w:val="32"/>
          <w:szCs w:val="32"/>
        </w:rPr>
        <w:t>疏，在</w:t>
      </w:r>
      <w:r w:rsidR="0058146A">
        <w:rPr>
          <w:rFonts w:ascii="仿宋_GB2312" w:eastAsia="仿宋_GB2312" w:hAnsi="仿宋" w:hint="eastAsia"/>
          <w:sz w:val="32"/>
          <w:szCs w:val="32"/>
        </w:rPr>
        <w:t>市区</w:t>
      </w:r>
      <w:r w:rsidR="00C1705F" w:rsidRPr="008740DA">
        <w:rPr>
          <w:rFonts w:ascii="仿宋_GB2312" w:eastAsia="仿宋_GB2312" w:hAnsi="仿宋" w:hint="eastAsia"/>
          <w:sz w:val="32"/>
          <w:szCs w:val="32"/>
        </w:rPr>
        <w:t>27处点</w:t>
      </w:r>
      <w:proofErr w:type="gramStart"/>
      <w:r w:rsidR="00C1705F" w:rsidRPr="008740DA">
        <w:rPr>
          <w:rFonts w:ascii="仿宋_GB2312" w:eastAsia="仿宋_GB2312" w:hAnsi="仿宋" w:hint="eastAsia"/>
          <w:sz w:val="32"/>
          <w:szCs w:val="32"/>
        </w:rPr>
        <w:t>位试点</w:t>
      </w:r>
      <w:proofErr w:type="gramEnd"/>
      <w:r w:rsidR="00C1705F" w:rsidRPr="008740DA">
        <w:rPr>
          <w:rFonts w:ascii="仿宋_GB2312" w:eastAsia="仿宋_GB2312" w:hAnsi="仿宋" w:hint="eastAsia"/>
          <w:sz w:val="32"/>
          <w:szCs w:val="32"/>
        </w:rPr>
        <w:t>设置夜间限时段停车泊位912个，每日晚21:00至次日早7:00</w:t>
      </w:r>
      <w:r w:rsidR="0058146A">
        <w:rPr>
          <w:rFonts w:ascii="仿宋_GB2312" w:eastAsia="仿宋_GB2312" w:hAnsi="仿宋" w:hint="eastAsia"/>
          <w:sz w:val="32"/>
          <w:szCs w:val="32"/>
        </w:rPr>
        <w:t>供市民</w:t>
      </w:r>
      <w:r w:rsidR="0058146A">
        <w:rPr>
          <w:rFonts w:ascii="仿宋_GB2312" w:eastAsia="仿宋_GB2312" w:hAnsi="仿宋" w:hint="eastAsia"/>
          <w:sz w:val="32"/>
          <w:szCs w:val="32"/>
        </w:rPr>
        <w:lastRenderedPageBreak/>
        <w:t>免费停放，有效缓解了市民停车难问题。</w:t>
      </w:r>
      <w:r w:rsidR="00C1705F" w:rsidRPr="008740DA">
        <w:rPr>
          <w:rFonts w:ascii="仿宋_GB2312" w:eastAsia="仿宋_GB2312" w:hAnsi="仿宋" w:hint="eastAsia"/>
          <w:sz w:val="32"/>
          <w:szCs w:val="32"/>
        </w:rPr>
        <w:t>根据我市地铁建设和道路改造的特点，对占道停车泊位实施动态管理，对因道路施工取缔的占道停车泊位，要求辖区大队及时调整、增设周边停车位设置，鼓励附近政府及事业单位、小区及时开放停车场，错时停车、共享停车。及时调整取缔新增的大型停车场周边的道路停车泊位，优先安排供需矛盾突出区域停车场的备案，同时，根据居民出行停车规律和停车位供需情况，综合分析评判道路动态交通和静态交通的特点，定期调整特定区停车位设置，利用价格杠杆控制和调整群众出行方式，鼓励绿色出行、健康出行。</w:t>
      </w:r>
    </w:p>
    <w:p w:rsidR="00761D92" w:rsidRDefault="00E5719E" w:rsidP="00E67DED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E5719E">
        <w:rPr>
          <w:rFonts w:ascii="黑体" w:eastAsia="黑体" w:hAnsi="黑体" w:cs="黑体" w:hint="eastAsia"/>
          <w:sz w:val="32"/>
          <w:szCs w:val="32"/>
        </w:rPr>
        <w:t>三、</w:t>
      </w:r>
      <w:r w:rsidR="00761D92" w:rsidRPr="00E5719E">
        <w:rPr>
          <w:rFonts w:ascii="黑体" w:eastAsia="黑体" w:hAnsi="黑体" w:cs="黑体" w:hint="eastAsia"/>
          <w:sz w:val="32"/>
          <w:szCs w:val="32"/>
        </w:rPr>
        <w:t>关于“对非机动车闯红灯进行重点治理”的建议</w:t>
      </w:r>
    </w:p>
    <w:p w:rsidR="00761D92" w:rsidRPr="00E5719E" w:rsidRDefault="00761D92" w:rsidP="00E67DED">
      <w:pPr>
        <w:spacing w:line="52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 w:rsidRPr="00E5719E">
        <w:rPr>
          <w:rFonts w:ascii="仿宋_GB2312" w:eastAsia="仿宋_GB2312" w:hAnsi="黑体" w:cs="黑体" w:hint="eastAsia"/>
          <w:sz w:val="32"/>
          <w:szCs w:val="32"/>
        </w:rPr>
        <w:t>公安交警部门以文明交通“人守规”活动为切入点和突破口，不断提升广大行人、非机动车的文明出行意识，积极推进“车让人、人守</w:t>
      </w:r>
      <w:proofErr w:type="gramStart"/>
      <w:r w:rsidRPr="00E5719E">
        <w:rPr>
          <w:rFonts w:ascii="仿宋_GB2312" w:eastAsia="仿宋_GB2312" w:hAnsi="黑体" w:cs="黑体" w:hint="eastAsia"/>
          <w:sz w:val="32"/>
          <w:szCs w:val="32"/>
        </w:rPr>
        <w:t>规</w:t>
      </w:r>
      <w:proofErr w:type="gramEnd"/>
      <w:r w:rsidRPr="00E5719E">
        <w:rPr>
          <w:rFonts w:ascii="仿宋_GB2312" w:eastAsia="仿宋_GB2312" w:hAnsi="黑体" w:cs="黑体" w:hint="eastAsia"/>
          <w:sz w:val="32"/>
          <w:szCs w:val="32"/>
        </w:rPr>
        <w:t>”和谐交通、文明交通创建工作，结合全市交通违法行为大整治行动，打破警种界限，协调市局建立多警种协助参与的交通治理新格局。通过集中统一行动和日常严管相结合，全面加强对行人交通违法以及非机动车闯红灯、逆行、非法营运、走机动车道、走高架桥、走下穿隧道等交通违法行为的管控力度。今年以来，共查获利用电动三轮车、电动自行车等车辆非法营运共2000余例，行人交通违法35800余例，各类非机动车违法89000余例，行人、非机动车遵章率明显提高，交通秩序有所好转。</w:t>
      </w:r>
    </w:p>
    <w:p w:rsidR="00E5719E" w:rsidRPr="00E5719E" w:rsidRDefault="00761D92" w:rsidP="00E67DED">
      <w:pPr>
        <w:spacing w:line="52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 w:rsidRPr="00E5719E">
        <w:rPr>
          <w:rFonts w:ascii="仿宋_GB2312" w:eastAsia="仿宋_GB2312" w:hAnsi="黑体" w:cs="黑体" w:hint="eastAsia"/>
          <w:sz w:val="32"/>
          <w:szCs w:val="32"/>
        </w:rPr>
        <w:t>针对行人、非机动车无序通行（闯红灯）等交通违法行为，公安交警</w:t>
      </w:r>
      <w:r w:rsidR="00EA0806">
        <w:rPr>
          <w:rFonts w:ascii="仿宋_GB2312" w:eastAsia="仿宋_GB2312" w:hAnsi="黑体" w:cs="黑体" w:hint="eastAsia"/>
          <w:sz w:val="32"/>
          <w:szCs w:val="32"/>
        </w:rPr>
        <w:t>部门</w:t>
      </w:r>
      <w:r w:rsidRPr="00E5719E">
        <w:rPr>
          <w:rFonts w:ascii="仿宋_GB2312" w:eastAsia="仿宋_GB2312" w:hAnsi="黑体" w:cs="黑体" w:hint="eastAsia"/>
          <w:sz w:val="32"/>
          <w:szCs w:val="32"/>
        </w:rPr>
        <w:t>除了采取常规路面纠处、教育外，还在全市选取</w:t>
      </w:r>
      <w:proofErr w:type="gramStart"/>
      <w:r w:rsidRPr="00E5719E">
        <w:rPr>
          <w:rFonts w:ascii="仿宋_GB2312" w:eastAsia="仿宋_GB2312" w:hAnsi="黑体" w:cs="黑体" w:hint="eastAsia"/>
          <w:sz w:val="32"/>
          <w:szCs w:val="32"/>
        </w:rPr>
        <w:t>合适点</w:t>
      </w:r>
      <w:proofErr w:type="gramEnd"/>
      <w:r w:rsidRPr="00E5719E">
        <w:rPr>
          <w:rFonts w:ascii="仿宋_GB2312" w:eastAsia="仿宋_GB2312" w:hAnsi="黑体" w:cs="黑体" w:hint="eastAsia"/>
          <w:sz w:val="32"/>
          <w:szCs w:val="32"/>
        </w:rPr>
        <w:t>位，每个执勤中队设立一个行人非机动车教育处罚点，针对在十字路口的非机动车违法载人、非机动车进入机动车道行驶、非机动车闯红灯、行人闯红灯等无序通行的交通违法行为进行现场纠正，并</w:t>
      </w:r>
      <w:r w:rsidRPr="00E5719E">
        <w:rPr>
          <w:rFonts w:ascii="仿宋_GB2312" w:eastAsia="仿宋_GB2312" w:hAnsi="黑体" w:cs="黑体" w:hint="eastAsia"/>
          <w:sz w:val="32"/>
          <w:szCs w:val="32"/>
        </w:rPr>
        <w:lastRenderedPageBreak/>
        <w:t>在教育点接受交通安全文明现场教育和学习，组织现场对交通安全法、交通安全知识进行测试，观看交通安全教育片，参与交通管理体验，取得了明显</w:t>
      </w:r>
      <w:r w:rsidR="00EA0806">
        <w:rPr>
          <w:rFonts w:ascii="仿宋_GB2312" w:eastAsia="仿宋_GB2312" w:hAnsi="黑体" w:cs="黑体" w:hint="eastAsia"/>
          <w:sz w:val="32"/>
          <w:szCs w:val="32"/>
        </w:rPr>
        <w:t>的教育宣传效果，使行人、非机动车遵章率有了大的提升。公安交警部门</w:t>
      </w:r>
      <w:r w:rsidRPr="00E5719E">
        <w:rPr>
          <w:rFonts w:ascii="仿宋_GB2312" w:eastAsia="仿宋_GB2312" w:hAnsi="黑体" w:cs="黑体" w:hint="eastAsia"/>
          <w:sz w:val="32"/>
          <w:szCs w:val="32"/>
        </w:rPr>
        <w:t>向科技要警力，采用了一些新的科技手段，在西华门设置试点“人脸识别”技术，采用先进的电子抓拍设备，连接电子显示屏，接入我市400万驾驶人信息库，实时曝光行人、非机动车无序通行交通违法行为，对交通参与者起到了警示教育的作用，效果明显。</w:t>
      </w:r>
    </w:p>
    <w:p w:rsidR="00E5719E" w:rsidRPr="00E5719E" w:rsidRDefault="00E5719E" w:rsidP="00E67DED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E5719E">
        <w:rPr>
          <w:rFonts w:ascii="黑体" w:eastAsia="黑体" w:hAnsi="黑体" w:cs="黑体" w:hint="eastAsia"/>
          <w:sz w:val="32"/>
          <w:szCs w:val="32"/>
        </w:rPr>
        <w:t>四、关于</w:t>
      </w:r>
      <w:r w:rsidR="00761D92" w:rsidRPr="00E5719E">
        <w:rPr>
          <w:rFonts w:ascii="黑体" w:eastAsia="黑体" w:hAnsi="黑体" w:cs="黑体" w:hint="eastAsia"/>
          <w:sz w:val="32"/>
          <w:szCs w:val="32"/>
        </w:rPr>
        <w:t>“对违反限行的车辆实行全民、全路段全时摄像头执法，提高执法效率”</w:t>
      </w:r>
      <w:r w:rsidRPr="00E5719E">
        <w:rPr>
          <w:rFonts w:ascii="黑体" w:eastAsia="黑体" w:hAnsi="黑体" w:cs="黑体" w:hint="eastAsia"/>
          <w:sz w:val="32"/>
          <w:szCs w:val="32"/>
        </w:rPr>
        <w:t xml:space="preserve">“发动全市人民，对机动车违停、违章进行举报，通过交管12123等手段实时上传违章、违规照片和视频，提升交通管理的执行效率”的建议 </w:t>
      </w:r>
    </w:p>
    <w:p w:rsidR="00761D92" w:rsidRDefault="00761D92" w:rsidP="00E67DED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2016年，交通违法随手拍在“西安交警”服务号上线，鼓励热心市民随手举报交通违法及交通不文明现象，经过审核后，在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“西安交警”双微平台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予以曝光，对严重交通违法予以核查处罚，在加大交通违法发现力度、处罚力度的同时，有效增强了全民交通管理的参与感和维护交通秩序的责任感。今年，随着《道路交通违法处理程序》（公安部157号令）的修订，群众举报被正式纳入交通违法信息采集方式，公安交警部门正在进一步完善具体落实举措，预计国庆节前正式上线，届时将实现全民查处交通违法，有效提升交通违法管理效果。</w:t>
      </w:r>
    </w:p>
    <w:p w:rsidR="00761D92" w:rsidRDefault="00761D92" w:rsidP="00E67DED">
      <w:pPr>
        <w:spacing w:line="520" w:lineRule="exact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公安交警部门持续通过微信、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微博等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交警自媒体平台，开展严重交通违法行为曝光工作，如被吊销机动车驾驶证且终身禁止重新申领等，做到100%公示曝光。近期，还与平安产险、滴滴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代驾等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企业合作，在全市重点示范社区和街区设立了公益广告电子屏，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展家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门口的交通违法行为曝光，实现违法行为曝光从线上向线下转移，以此加强对各类交通违法的曝光震慑力度，进一步推进交通文明建设。</w:t>
      </w:r>
    </w:p>
    <w:p w:rsidR="001E51D6" w:rsidRDefault="00761D92" w:rsidP="00E67DED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</w:t>
      </w:r>
      <w:r w:rsidR="00E5719E" w:rsidRPr="00E5719E">
        <w:rPr>
          <w:rFonts w:ascii="黑体" w:eastAsia="黑体" w:hAnsi="黑体" w:cs="黑体" w:hint="eastAsia"/>
          <w:sz w:val="32"/>
          <w:szCs w:val="32"/>
        </w:rPr>
        <w:t>、关于“探索人性化、精细化、常态化、信息化、数据化和全民社会化的民生交通管理机制和管理体系，建设全市、全省民生交通精细化管理的样板工程”的建议</w:t>
      </w:r>
    </w:p>
    <w:p w:rsidR="001E51D6" w:rsidRPr="001E51D6" w:rsidRDefault="00C1705F" w:rsidP="00E67DED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长期以来，各级公安交警</w:t>
      </w:r>
      <w:r w:rsidR="001E51D6" w:rsidRPr="00F622BF">
        <w:rPr>
          <w:rFonts w:ascii="仿宋_GB2312" w:eastAsia="仿宋_GB2312" w:hAnsi="宋体" w:cs="宋体" w:hint="eastAsia"/>
          <w:kern w:val="0"/>
          <w:sz w:val="32"/>
          <w:szCs w:val="32"/>
        </w:rPr>
        <w:t>部门按照“城市管理要下绣花功夫”的精神，坚持协同共治、精细化管理，一点一滴落实、精雕细琢优化。</w:t>
      </w:r>
      <w:r w:rsidR="001E51D6" w:rsidRPr="00F622BF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一是</w:t>
      </w:r>
      <w:r w:rsidR="001E51D6" w:rsidRPr="00F622BF">
        <w:rPr>
          <w:rFonts w:ascii="仿宋_GB2312" w:eastAsia="仿宋_GB2312" w:hAnsi="宋体" w:cs="宋体" w:hint="eastAsia"/>
          <w:kern w:val="0"/>
          <w:sz w:val="32"/>
          <w:szCs w:val="32"/>
        </w:rPr>
        <w:t>坚持“一点一策、</w:t>
      </w:r>
      <w:proofErr w:type="gramStart"/>
      <w:r w:rsidR="001E51D6" w:rsidRPr="00F622BF">
        <w:rPr>
          <w:rFonts w:ascii="仿宋_GB2312" w:eastAsia="仿宋_GB2312" w:hAnsi="宋体" w:cs="宋体" w:hint="eastAsia"/>
          <w:kern w:val="0"/>
          <w:sz w:val="32"/>
          <w:szCs w:val="32"/>
        </w:rPr>
        <w:t>一</w:t>
      </w:r>
      <w:proofErr w:type="gramEnd"/>
      <w:r w:rsidR="001E51D6" w:rsidRPr="00F622BF">
        <w:rPr>
          <w:rFonts w:ascii="仿宋_GB2312" w:eastAsia="仿宋_GB2312" w:hAnsi="宋体" w:cs="宋体" w:hint="eastAsia"/>
          <w:kern w:val="0"/>
          <w:sz w:val="32"/>
          <w:szCs w:val="32"/>
        </w:rPr>
        <w:t>路口（段</w:t>
      </w:r>
      <w:r w:rsidR="001E51D6" w:rsidRPr="00F622BF">
        <w:rPr>
          <w:rFonts w:ascii="仿宋_GB2312" w:eastAsia="仿宋_GB2312" w:hAnsi="华文仿宋" w:hint="eastAsia"/>
          <w:kern w:val="0"/>
          <w:sz w:val="32"/>
          <w:szCs w:val="32"/>
        </w:rPr>
        <w:t>）</w:t>
      </w:r>
      <w:proofErr w:type="gramStart"/>
      <w:r w:rsidR="001E51D6" w:rsidRPr="00F622BF">
        <w:rPr>
          <w:rFonts w:ascii="仿宋_GB2312" w:eastAsia="仿宋_GB2312" w:hAnsi="华文仿宋" w:hint="eastAsia"/>
          <w:kern w:val="0"/>
          <w:sz w:val="32"/>
          <w:szCs w:val="32"/>
        </w:rPr>
        <w:t>一</w:t>
      </w:r>
      <w:proofErr w:type="gramEnd"/>
      <w:r w:rsidR="001E51D6" w:rsidRPr="00F622BF">
        <w:rPr>
          <w:rFonts w:ascii="仿宋_GB2312" w:eastAsia="仿宋_GB2312" w:hAnsi="华文仿宋" w:hint="eastAsia"/>
          <w:kern w:val="0"/>
          <w:sz w:val="32"/>
          <w:szCs w:val="32"/>
        </w:rPr>
        <w:t>方案”，紧密</w:t>
      </w:r>
      <w:r w:rsidR="001E51D6" w:rsidRPr="00F622BF">
        <w:rPr>
          <w:rFonts w:ascii="仿宋_GB2312" w:eastAsia="仿宋_GB2312" w:hAnsi="黑体" w:hint="eastAsia"/>
          <w:sz w:val="32"/>
          <w:szCs w:val="32"/>
        </w:rPr>
        <w:t>依靠市政府、市交委会推动治理，聚焦堵点乱点进行深度治理、综合优化，着力破解</w:t>
      </w:r>
      <w:r w:rsidR="001E51D6" w:rsidRPr="00F622BF">
        <w:rPr>
          <w:rFonts w:ascii="仿宋_GB2312" w:eastAsia="仿宋_GB2312" w:hAnsi="宋体" w:cs="宋体" w:hint="eastAsia"/>
          <w:kern w:val="0"/>
          <w:sz w:val="32"/>
          <w:szCs w:val="32"/>
        </w:rPr>
        <w:t>“停车难”问题。人民日报以《西安探索错时共享、智慧引导等措施缓解城市停车难题》为题报道经验亮点。</w:t>
      </w:r>
      <w:r w:rsidR="001E51D6" w:rsidRPr="00F622BF">
        <w:rPr>
          <w:rFonts w:ascii="仿宋_GB2312" w:eastAsia="仿宋_GB2312" w:hAnsi="宋体" w:cs="宋体" w:hint="eastAsia"/>
          <w:b/>
          <w:kern w:val="0"/>
          <w:sz w:val="32"/>
          <w:szCs w:val="32"/>
        </w:rPr>
        <w:t>二是</w:t>
      </w:r>
      <w:r w:rsidR="001E51D6" w:rsidRPr="00F622BF">
        <w:rPr>
          <w:rFonts w:ascii="仿宋_GB2312" w:eastAsia="仿宋_GB2312" w:hAnsi="黑体" w:hint="eastAsia"/>
          <w:sz w:val="32"/>
          <w:szCs w:val="32"/>
        </w:rPr>
        <w:t>以“两化”（标志标线标准化、信号灯智能化）工作为抓手，聘请专业交通设计团队与业务民警组成工作专班，建立无人机航拍分析机制，不断提升拥堵治理的科学化、专业化水平，有效提升道路通行效率。</w:t>
      </w:r>
      <w:r w:rsidR="001E51D6" w:rsidRPr="00F622BF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三是</w:t>
      </w:r>
      <w:r w:rsidR="001E51D6" w:rsidRPr="00F622BF">
        <w:rPr>
          <w:rFonts w:ascii="仿宋_GB2312" w:eastAsia="仿宋_GB2312" w:hAnsi="黑体" w:hint="eastAsia"/>
          <w:sz w:val="32"/>
          <w:szCs w:val="32"/>
        </w:rPr>
        <w:t>聚焦路面秩序强力开展系列专项整治行动，共纠处各类交通违法323.5万例，其中</w:t>
      </w:r>
      <w:r w:rsidR="001E51D6" w:rsidRPr="00F622BF">
        <w:rPr>
          <w:rFonts w:ascii="仿宋_GB2312" w:eastAsia="仿宋_GB2312" w:hAnsi="仿宋" w:hint="eastAsia"/>
          <w:kern w:val="0"/>
          <w:sz w:val="32"/>
          <w:szCs w:val="32"/>
        </w:rPr>
        <w:t>机动车不礼让行人9.15万例、持续名列全国第一。</w:t>
      </w:r>
      <w:r w:rsidR="001E51D6" w:rsidRPr="00751409">
        <w:rPr>
          <w:rFonts w:ascii="仿宋_GB2312" w:eastAsia="仿宋_GB2312" w:hAnsi="宋体" w:cs="宋体" w:hint="eastAsia"/>
          <w:b/>
          <w:kern w:val="0"/>
          <w:sz w:val="32"/>
          <w:szCs w:val="32"/>
        </w:rPr>
        <w:t>四是</w:t>
      </w:r>
      <w:r w:rsidR="001E51D6" w:rsidRPr="00F622BF">
        <w:rPr>
          <w:rFonts w:ascii="仿宋_GB2312" w:eastAsia="仿宋_GB2312" w:hAnsi="仿宋" w:hint="eastAsia"/>
          <w:kern w:val="0"/>
          <w:sz w:val="32"/>
          <w:szCs w:val="32"/>
        </w:rPr>
        <w:t>扎实推进道路交通安全攻坚战等专项行动，每月排查10条事故多发点段，每月、季度、年度督办交通事故隐患排查治理工作进展情况，及时总结、定期发布分析</w:t>
      </w:r>
      <w:proofErr w:type="gramStart"/>
      <w:r w:rsidR="001E51D6" w:rsidRPr="00F622BF">
        <w:rPr>
          <w:rFonts w:ascii="仿宋_GB2312" w:eastAsia="仿宋_GB2312" w:hAnsi="仿宋" w:hint="eastAsia"/>
          <w:kern w:val="0"/>
          <w:sz w:val="32"/>
          <w:szCs w:val="32"/>
        </w:rPr>
        <w:t>研</w:t>
      </w:r>
      <w:proofErr w:type="gramEnd"/>
      <w:r w:rsidR="001E51D6" w:rsidRPr="00F622BF">
        <w:rPr>
          <w:rFonts w:ascii="仿宋_GB2312" w:eastAsia="仿宋_GB2312" w:hAnsi="仿宋" w:hint="eastAsia"/>
          <w:kern w:val="0"/>
          <w:sz w:val="32"/>
          <w:szCs w:val="32"/>
        </w:rPr>
        <w:t>判预警通报。</w:t>
      </w:r>
    </w:p>
    <w:p w:rsidR="001E51D6" w:rsidRPr="00F622BF" w:rsidRDefault="00EA0806" w:rsidP="00E67DED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我市</w:t>
      </w:r>
      <w:r w:rsidR="001E51D6" w:rsidRPr="00751409">
        <w:rPr>
          <w:rFonts w:ascii="仿宋_GB2312" w:eastAsia="仿宋_GB2312" w:hAnsi="黑体" w:hint="eastAsia"/>
          <w:sz w:val="32"/>
          <w:szCs w:val="32"/>
        </w:rPr>
        <w:t>交通精细化管理工作</w:t>
      </w:r>
      <w:r w:rsidR="001E51D6" w:rsidRPr="00751409">
        <w:rPr>
          <w:rFonts w:ascii="仿宋_GB2312" w:eastAsia="仿宋_GB2312" w:hAnsi="仿宋" w:hint="eastAsia"/>
          <w:kern w:val="0"/>
          <w:sz w:val="32"/>
          <w:szCs w:val="32"/>
        </w:rPr>
        <w:t>在取得成绩的同时，</w:t>
      </w:r>
      <w:r w:rsidR="001E51D6" w:rsidRPr="00F622BF">
        <w:rPr>
          <w:rFonts w:ascii="仿宋_GB2312" w:eastAsia="仿宋_GB2312" w:hAnsi="仿宋" w:hint="eastAsia"/>
          <w:kern w:val="0"/>
          <w:sz w:val="32"/>
          <w:szCs w:val="32"/>
        </w:rPr>
        <w:t>还存在一些不可回避的问题，主要</w:t>
      </w:r>
      <w:r w:rsidR="001E51D6">
        <w:rPr>
          <w:rFonts w:ascii="仿宋_GB2312" w:eastAsia="仿宋_GB2312" w:hAnsi="仿宋" w:hint="eastAsia"/>
          <w:kern w:val="0"/>
          <w:sz w:val="32"/>
          <w:szCs w:val="32"/>
        </w:rPr>
        <w:t>是</w:t>
      </w:r>
      <w:r w:rsidR="001E51D6" w:rsidRPr="00F622BF">
        <w:rPr>
          <w:rFonts w:ascii="仿宋_GB2312" w:eastAsia="仿宋_GB2312" w:hAnsi="仿宋" w:hint="eastAsia"/>
          <w:b/>
          <w:kern w:val="0"/>
          <w:sz w:val="32"/>
          <w:szCs w:val="32"/>
        </w:rPr>
        <w:t>交通信号灯组织、电子警察等基础设施建设和配备率较低，标志、标线、隔离护栏等交通设施经费保障不足，齐抓共管、协同治理的力度不够，借力引智、科学管理的水平还</w:t>
      </w:r>
      <w:proofErr w:type="gramStart"/>
      <w:r w:rsidR="001E51D6" w:rsidRPr="00F622BF">
        <w:rPr>
          <w:rFonts w:ascii="仿宋_GB2312" w:eastAsia="仿宋_GB2312" w:hAnsi="仿宋" w:hint="eastAsia"/>
          <w:b/>
          <w:kern w:val="0"/>
          <w:sz w:val="32"/>
          <w:szCs w:val="32"/>
        </w:rPr>
        <w:t>不</w:t>
      </w:r>
      <w:proofErr w:type="gramEnd"/>
      <w:r w:rsidR="001E51D6" w:rsidRPr="00F622BF">
        <w:rPr>
          <w:rFonts w:ascii="仿宋_GB2312" w:eastAsia="仿宋_GB2312" w:hAnsi="仿宋" w:hint="eastAsia"/>
          <w:b/>
          <w:kern w:val="0"/>
          <w:sz w:val="32"/>
          <w:szCs w:val="32"/>
        </w:rPr>
        <w:t>高</w:t>
      </w:r>
      <w:r w:rsidR="001E51D6" w:rsidRPr="00751409">
        <w:rPr>
          <w:rFonts w:ascii="仿宋_GB2312" w:eastAsia="仿宋_GB2312" w:hAnsi="仿宋" w:hint="eastAsia"/>
          <w:kern w:val="0"/>
          <w:sz w:val="32"/>
          <w:szCs w:val="32"/>
        </w:rPr>
        <w:t>等。</w:t>
      </w:r>
    </w:p>
    <w:p w:rsidR="001E51D6" w:rsidRPr="00F622BF" w:rsidRDefault="001E51D6" w:rsidP="00E67DED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lastRenderedPageBreak/>
        <w:t>下一步，公安交警部门</w:t>
      </w:r>
      <w:r w:rsidRPr="00F622BF">
        <w:rPr>
          <w:rFonts w:ascii="仿宋_GB2312" w:eastAsia="仿宋_GB2312" w:hAnsi="仿宋" w:hint="eastAsia"/>
          <w:kern w:val="0"/>
          <w:sz w:val="32"/>
          <w:szCs w:val="32"/>
        </w:rPr>
        <w:t>将认真听取各方面的意见建议，广泛吸纳有益经验和成果，不断推进交通精细化管理再上新台阶。</w:t>
      </w:r>
      <w:r w:rsidRPr="00F622BF">
        <w:rPr>
          <w:rFonts w:ascii="仿宋_GB2312" w:eastAsia="仿宋_GB2312" w:hAnsi="仿宋" w:hint="eastAsia"/>
          <w:b/>
          <w:kern w:val="0"/>
          <w:sz w:val="32"/>
          <w:szCs w:val="32"/>
        </w:rPr>
        <w:t>一是</w:t>
      </w:r>
      <w:r w:rsidRPr="00F622BF">
        <w:rPr>
          <w:rFonts w:ascii="仿宋_GB2312" w:eastAsia="仿宋_GB2312" w:hAnsi="仿宋" w:hint="eastAsia"/>
          <w:kern w:val="0"/>
          <w:sz w:val="32"/>
          <w:szCs w:val="32"/>
        </w:rPr>
        <w:t>加快信号灯智能化改造。目前已完成剩余845处信号灯智能化改造前期设计工作，设计投资规模为2.1亿元左右。计划分三个阶段实施改造，按市财政局意见，</w:t>
      </w:r>
      <w:proofErr w:type="gramStart"/>
      <w:r w:rsidRPr="00F622BF">
        <w:rPr>
          <w:rFonts w:ascii="仿宋_GB2312" w:eastAsia="仿宋_GB2312" w:hAnsi="仿宋" w:hint="eastAsia"/>
          <w:kern w:val="0"/>
          <w:sz w:val="32"/>
          <w:szCs w:val="32"/>
        </w:rPr>
        <w:t>城六区</w:t>
      </w:r>
      <w:proofErr w:type="gramEnd"/>
      <w:r w:rsidRPr="00F622BF">
        <w:rPr>
          <w:rFonts w:ascii="仿宋_GB2312" w:eastAsia="仿宋_GB2312" w:hAnsi="仿宋" w:hint="eastAsia"/>
          <w:kern w:val="0"/>
          <w:sz w:val="32"/>
          <w:szCs w:val="32"/>
        </w:rPr>
        <w:t>改造由</w:t>
      </w:r>
      <w:r w:rsidR="0007426F">
        <w:rPr>
          <w:rFonts w:ascii="仿宋_GB2312" w:eastAsia="仿宋_GB2312" w:hAnsi="仿宋" w:hint="eastAsia"/>
          <w:kern w:val="0"/>
          <w:sz w:val="32"/>
          <w:szCs w:val="32"/>
        </w:rPr>
        <w:t>市</w:t>
      </w:r>
      <w:r w:rsidR="00EA0806">
        <w:rPr>
          <w:rFonts w:ascii="仿宋_GB2312" w:eastAsia="仿宋_GB2312" w:hAnsi="仿宋" w:hint="eastAsia"/>
          <w:kern w:val="0"/>
          <w:sz w:val="32"/>
          <w:szCs w:val="32"/>
        </w:rPr>
        <w:t>财政局出资,公安交警部门</w:t>
      </w:r>
      <w:r w:rsidR="0007426F">
        <w:rPr>
          <w:rFonts w:ascii="仿宋_GB2312" w:eastAsia="仿宋_GB2312" w:hAnsi="仿宋" w:hint="eastAsia"/>
          <w:kern w:val="0"/>
          <w:sz w:val="32"/>
          <w:szCs w:val="32"/>
        </w:rPr>
        <w:t>组织实施，开发区改造由开发区出资，</w:t>
      </w:r>
      <w:r w:rsidR="00EA0806">
        <w:rPr>
          <w:rFonts w:ascii="仿宋_GB2312" w:eastAsia="仿宋_GB2312" w:hAnsi="仿宋" w:hint="eastAsia"/>
          <w:kern w:val="0"/>
          <w:sz w:val="32"/>
          <w:szCs w:val="32"/>
        </w:rPr>
        <w:t>公安</w:t>
      </w:r>
      <w:r w:rsidR="0007426F">
        <w:rPr>
          <w:rFonts w:ascii="仿宋_GB2312" w:eastAsia="仿宋_GB2312" w:hAnsi="仿宋" w:hint="eastAsia"/>
          <w:kern w:val="0"/>
          <w:sz w:val="32"/>
          <w:szCs w:val="32"/>
        </w:rPr>
        <w:t>交警部门</w:t>
      </w:r>
      <w:r w:rsidRPr="00F622BF">
        <w:rPr>
          <w:rFonts w:ascii="仿宋_GB2312" w:eastAsia="仿宋_GB2312" w:hAnsi="仿宋" w:hint="eastAsia"/>
          <w:kern w:val="0"/>
          <w:sz w:val="32"/>
          <w:szCs w:val="32"/>
        </w:rPr>
        <w:t>提供技术方案。设计方案及资金预算已报市财政局，市财政局正在对方案及预算进行评估，</w:t>
      </w:r>
      <w:r w:rsidR="00EA0806">
        <w:rPr>
          <w:rFonts w:ascii="仿宋_GB2312" w:eastAsia="仿宋_GB2312" w:hAnsi="仿宋" w:hint="eastAsia"/>
          <w:kern w:val="0"/>
          <w:sz w:val="32"/>
          <w:szCs w:val="32"/>
        </w:rPr>
        <w:t>公安交警部门将</w:t>
      </w:r>
      <w:r w:rsidRPr="00F622BF">
        <w:rPr>
          <w:rFonts w:ascii="仿宋_GB2312" w:eastAsia="仿宋_GB2312" w:hAnsi="仿宋" w:hint="eastAsia"/>
          <w:kern w:val="0"/>
          <w:sz w:val="32"/>
          <w:szCs w:val="32"/>
        </w:rPr>
        <w:t>与市财政局保持密切联系，加快推进项目落实。</w:t>
      </w:r>
      <w:r w:rsidRPr="00F622BF">
        <w:rPr>
          <w:rFonts w:ascii="仿宋_GB2312" w:eastAsia="仿宋_GB2312" w:hAnsi="仿宋" w:hint="eastAsia"/>
          <w:b/>
          <w:kern w:val="0"/>
          <w:sz w:val="32"/>
          <w:szCs w:val="32"/>
        </w:rPr>
        <w:t>二是</w:t>
      </w:r>
      <w:r w:rsidRPr="00F622BF">
        <w:rPr>
          <w:rFonts w:ascii="仿宋_GB2312" w:eastAsia="仿宋_GB2312" w:hAnsi="仿宋" w:hint="eastAsia"/>
          <w:kern w:val="0"/>
          <w:sz w:val="32"/>
          <w:szCs w:val="32"/>
        </w:rPr>
        <w:t>立足交通大数据信息，收集群众关注度高、拥堵指数高的重点拥堵路段，加强对基层开展</w:t>
      </w:r>
      <w:proofErr w:type="gramStart"/>
      <w:r w:rsidRPr="00F622BF">
        <w:rPr>
          <w:rFonts w:ascii="仿宋_GB2312" w:eastAsia="仿宋_GB2312" w:hAnsi="仿宋" w:hint="eastAsia"/>
          <w:kern w:val="0"/>
          <w:sz w:val="32"/>
          <w:szCs w:val="32"/>
        </w:rPr>
        <w:t>科学治</w:t>
      </w:r>
      <w:proofErr w:type="gramEnd"/>
      <w:r w:rsidRPr="00F622BF">
        <w:rPr>
          <w:rFonts w:ascii="仿宋_GB2312" w:eastAsia="仿宋_GB2312" w:hAnsi="仿宋" w:hint="eastAsia"/>
          <w:kern w:val="0"/>
          <w:sz w:val="32"/>
          <w:szCs w:val="32"/>
        </w:rPr>
        <w:t>堵、缓</w:t>
      </w:r>
      <w:proofErr w:type="gramStart"/>
      <w:r w:rsidRPr="00F622BF">
        <w:rPr>
          <w:rFonts w:ascii="仿宋_GB2312" w:eastAsia="仿宋_GB2312" w:hAnsi="仿宋" w:hint="eastAsia"/>
          <w:kern w:val="0"/>
          <w:sz w:val="32"/>
          <w:szCs w:val="32"/>
        </w:rPr>
        <w:t>堵保畅工作</w:t>
      </w:r>
      <w:proofErr w:type="gramEnd"/>
      <w:r w:rsidRPr="00F622BF">
        <w:rPr>
          <w:rFonts w:ascii="仿宋_GB2312" w:eastAsia="仿宋_GB2312" w:hAnsi="仿宋" w:hint="eastAsia"/>
          <w:kern w:val="0"/>
          <w:sz w:val="32"/>
          <w:szCs w:val="32"/>
        </w:rPr>
        <w:t>指导。同时，将持续推进交通标线标准化工作，根据道路条件及交通流量，科学、规范施化交通标线，确保清晰、醒目。</w:t>
      </w:r>
      <w:r w:rsidRPr="00F622BF">
        <w:rPr>
          <w:rFonts w:ascii="仿宋_GB2312" w:eastAsia="仿宋_GB2312" w:hAnsi="仿宋" w:hint="eastAsia"/>
          <w:b/>
          <w:kern w:val="0"/>
          <w:sz w:val="32"/>
          <w:szCs w:val="32"/>
        </w:rPr>
        <w:t>三是</w:t>
      </w:r>
      <w:r w:rsidRPr="00F622BF">
        <w:rPr>
          <w:rFonts w:ascii="仿宋_GB2312" w:eastAsia="仿宋_GB2312" w:hAnsi="仿宋" w:hint="eastAsia"/>
          <w:kern w:val="0"/>
          <w:sz w:val="32"/>
          <w:szCs w:val="32"/>
        </w:rPr>
        <w:t>落实专项资金，通过高校、科研院所等专业力量，对群众关心、治理难度大的重点拥堵路段进行专题研究，拟定科学、专业治理对策措施，并以干代训，培养交警队伍交通组织优化人才。</w:t>
      </w:r>
    </w:p>
    <w:p w:rsidR="001E51D6" w:rsidRDefault="001E51D6" w:rsidP="00E67DED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非常</w:t>
      </w:r>
      <w:r w:rsidRPr="00AE131F">
        <w:rPr>
          <w:rFonts w:ascii="仿宋_GB2312" w:eastAsia="仿宋_GB2312" w:hint="eastAsia"/>
          <w:sz w:val="32"/>
          <w:szCs w:val="32"/>
        </w:rPr>
        <w:t>感谢您对我市道路交通管理工作的</w:t>
      </w:r>
      <w:r>
        <w:rPr>
          <w:rFonts w:ascii="仿宋_GB2312" w:eastAsia="仿宋_GB2312" w:hint="eastAsia"/>
          <w:sz w:val="32"/>
          <w:szCs w:val="32"/>
        </w:rPr>
        <w:t>关心和支持，希望您继续关注我们的工作，多提宝贵意见和建议，帮助我们不断改进提高工作质量和水平。</w:t>
      </w:r>
    </w:p>
    <w:p w:rsidR="001E51D6" w:rsidRDefault="001E51D6" w:rsidP="00E67DED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E67DED" w:rsidRPr="001E51D6" w:rsidRDefault="00E67DED" w:rsidP="00E67DED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1F6D73" w:rsidRPr="00E5719E" w:rsidRDefault="001F6D73" w:rsidP="00E67DED">
      <w:pPr>
        <w:pStyle w:val="a5"/>
        <w:spacing w:line="520" w:lineRule="exact"/>
        <w:ind w:firstLineChars="1600" w:firstLine="5120"/>
        <w:rPr>
          <w:rFonts w:ascii="仿宋_GB2312" w:eastAsia="仿宋_GB2312"/>
          <w:sz w:val="32"/>
        </w:rPr>
      </w:pPr>
      <w:r w:rsidRPr="00E5719E">
        <w:rPr>
          <w:rFonts w:ascii="仿宋_GB2312" w:eastAsia="仿宋_GB2312" w:hint="eastAsia"/>
          <w:sz w:val="32"/>
        </w:rPr>
        <w:t>西安市公安局</w:t>
      </w:r>
    </w:p>
    <w:p w:rsidR="001F6D73" w:rsidRPr="00E5719E" w:rsidRDefault="001F6D73" w:rsidP="00E67DED">
      <w:pPr>
        <w:pStyle w:val="a5"/>
        <w:spacing w:line="520" w:lineRule="exact"/>
        <w:ind w:firstLineChars="1550" w:firstLine="4960"/>
        <w:rPr>
          <w:rFonts w:ascii="仿宋_GB2312" w:eastAsia="仿宋_GB2312"/>
          <w:sz w:val="32"/>
        </w:rPr>
      </w:pPr>
      <w:r w:rsidRPr="00E5719E">
        <w:rPr>
          <w:rFonts w:ascii="仿宋_GB2312" w:eastAsia="仿宋_GB2312" w:hint="eastAsia"/>
          <w:sz w:val="32"/>
        </w:rPr>
        <w:t>2020年7月24日</w:t>
      </w:r>
    </w:p>
    <w:p w:rsidR="000D3985" w:rsidRDefault="000D3985" w:rsidP="00E67DED">
      <w:pPr>
        <w:autoSpaceDE w:val="0"/>
        <w:autoSpaceDN w:val="0"/>
        <w:adjustRightInd w:val="0"/>
        <w:spacing w:line="520" w:lineRule="exact"/>
        <w:ind w:right="23"/>
        <w:rPr>
          <w:rFonts w:ascii="仿宋_GB2312" w:eastAsia="仿宋_GB2312" w:cs="仿宋_GB2312"/>
          <w:sz w:val="32"/>
          <w:szCs w:val="32"/>
          <w:lang w:val="zh-CN"/>
        </w:rPr>
      </w:pPr>
    </w:p>
    <w:p w:rsidR="000D3985" w:rsidRDefault="000D3985" w:rsidP="00E67DED">
      <w:pPr>
        <w:autoSpaceDE w:val="0"/>
        <w:autoSpaceDN w:val="0"/>
        <w:adjustRightInd w:val="0"/>
        <w:spacing w:line="520" w:lineRule="exact"/>
        <w:ind w:firstLineChars="100" w:firstLine="280"/>
        <w:rPr>
          <w:rFonts w:ascii="仿宋_GB2312" w:eastAsia="仿宋_GB2312" w:cs="仿宋_GB2312"/>
          <w:sz w:val="28"/>
          <w:szCs w:val="28"/>
          <w:lang w:val="zh-CN"/>
        </w:rPr>
      </w:pPr>
      <w:bookmarkStart w:id="0" w:name="_GoBack"/>
      <w:bookmarkEnd w:id="0"/>
    </w:p>
    <w:sectPr w:rsidR="000D3985" w:rsidSect="00DD7C2A">
      <w:footerReference w:type="default" r:id="rId9"/>
      <w:pgSz w:w="12240" w:h="15840" w:code="1"/>
      <w:pgMar w:top="1134" w:right="1531" w:bottom="1134" w:left="1531" w:header="851" w:footer="737" w:gutter="0"/>
      <w:pgNumType w:fmt="numberInDash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08A" w:rsidRPr="003E53C8" w:rsidRDefault="0021008A" w:rsidP="000D3985">
      <w:pPr>
        <w:rPr>
          <w:szCs w:val="20"/>
        </w:rPr>
      </w:pPr>
      <w:r>
        <w:separator/>
      </w:r>
    </w:p>
  </w:endnote>
  <w:endnote w:type="continuationSeparator" w:id="0">
    <w:p w:rsidR="0021008A" w:rsidRPr="003E53C8" w:rsidRDefault="0021008A" w:rsidP="000D3985">
      <w:pPr>
        <w:rPr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1C2" w:rsidRPr="000D3985" w:rsidRDefault="00D17FB0">
    <w:pPr>
      <w:pStyle w:val="a4"/>
      <w:jc w:val="right"/>
      <w:rPr>
        <w:rFonts w:asciiTheme="minorEastAsia"/>
        <w:sz w:val="28"/>
        <w:szCs w:val="28"/>
      </w:rPr>
    </w:pPr>
    <w:r w:rsidRPr="000D3985">
      <w:rPr>
        <w:rFonts w:asciiTheme="minorEastAsia" w:hAnsiTheme="minorEastAsia"/>
        <w:sz w:val="28"/>
        <w:szCs w:val="28"/>
      </w:rPr>
      <w:fldChar w:fldCharType="begin"/>
    </w:r>
    <w:r w:rsidR="004471C2" w:rsidRPr="000D3985">
      <w:rPr>
        <w:rFonts w:asciiTheme="minorEastAsia" w:hAnsiTheme="minorEastAsia"/>
        <w:sz w:val="28"/>
        <w:szCs w:val="28"/>
      </w:rPr>
      <w:instrText xml:space="preserve"> PAGE   \* MERGEFORMAT </w:instrText>
    </w:r>
    <w:r w:rsidRPr="000D3985">
      <w:rPr>
        <w:rFonts w:asciiTheme="minorEastAsia" w:hAnsiTheme="minorEastAsia"/>
        <w:sz w:val="28"/>
        <w:szCs w:val="28"/>
      </w:rPr>
      <w:fldChar w:fldCharType="separate"/>
    </w:r>
    <w:r w:rsidR="005C0868" w:rsidRPr="005C0868">
      <w:rPr>
        <w:rFonts w:asciiTheme="minorEastAsia" w:hAnsiTheme="minorHAnsi"/>
        <w:noProof/>
        <w:sz w:val="28"/>
        <w:szCs w:val="28"/>
        <w:lang w:val="zh-CN"/>
      </w:rPr>
      <w:t>-</w:t>
    </w:r>
    <w:r w:rsidR="005C0868">
      <w:rPr>
        <w:rFonts w:asciiTheme="minorEastAsia" w:hAnsiTheme="minorEastAsia"/>
        <w:noProof/>
        <w:sz w:val="28"/>
        <w:szCs w:val="28"/>
      </w:rPr>
      <w:t xml:space="preserve"> 6 -</w:t>
    </w:r>
    <w:r w:rsidRPr="000D3985">
      <w:rPr>
        <w:rFonts w:asciiTheme="minorEastAsia" w:hAnsiTheme="minorEastAsia"/>
        <w:sz w:val="28"/>
        <w:szCs w:val="28"/>
      </w:rPr>
      <w:fldChar w:fldCharType="end"/>
    </w:r>
  </w:p>
  <w:p w:rsidR="004471C2" w:rsidRDefault="004471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08A" w:rsidRPr="003E53C8" w:rsidRDefault="0021008A" w:rsidP="000D3985">
      <w:pPr>
        <w:rPr>
          <w:szCs w:val="20"/>
        </w:rPr>
      </w:pPr>
      <w:r>
        <w:separator/>
      </w:r>
    </w:p>
  </w:footnote>
  <w:footnote w:type="continuationSeparator" w:id="0">
    <w:p w:rsidR="0021008A" w:rsidRPr="003E53C8" w:rsidRDefault="0021008A" w:rsidP="000D3985">
      <w:pPr>
        <w:rPr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4B6BFE"/>
    <w:multiLevelType w:val="singleLevel"/>
    <w:tmpl w:val="FA4B6BF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22435BB"/>
    <w:multiLevelType w:val="hybridMultilevel"/>
    <w:tmpl w:val="19C8810E"/>
    <w:lvl w:ilvl="0" w:tplc="2454F664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eastAsia="仿宋_GB2312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2">
    <w:nsid w:val="2F6B61C4"/>
    <w:multiLevelType w:val="singleLevel"/>
    <w:tmpl w:val="E558E1B4"/>
    <w:lvl w:ilvl="0">
      <w:start w:val="2"/>
      <w:numFmt w:val="decimal"/>
      <w:lvlText w:val="%1)"/>
      <w:legacy w:legacy="1" w:legacySpace="0" w:legacyIndent="360"/>
      <w:lvlJc w:val="left"/>
      <w:rPr>
        <w:rFonts w:ascii="仿宋_GB2312" w:eastAsia="仿宋_GB2312" w:cs="Times New Roman" w:hint="eastAsia"/>
      </w:rPr>
    </w:lvl>
  </w:abstractNum>
  <w:abstractNum w:abstractNumId="3">
    <w:nsid w:val="33A5749C"/>
    <w:multiLevelType w:val="hybridMultilevel"/>
    <w:tmpl w:val="F4E0E2A0"/>
    <w:lvl w:ilvl="0" w:tplc="B2D6538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A73B86"/>
    <w:multiLevelType w:val="singleLevel"/>
    <w:tmpl w:val="6D62D1FE"/>
    <w:lvl w:ilvl="0">
      <w:start w:val="6"/>
      <w:numFmt w:val="decimal"/>
      <w:lvlText w:val="%1)"/>
      <w:legacy w:legacy="1" w:legacySpace="0" w:legacyIndent="360"/>
      <w:lvlJc w:val="left"/>
      <w:rPr>
        <w:rFonts w:ascii="仿宋_GB2312" w:eastAsia="仿宋_GB2312" w:cs="Times New Roman" w:hint="eastAsia"/>
      </w:rPr>
    </w:lvl>
  </w:abstractNum>
  <w:abstractNum w:abstractNumId="5">
    <w:nsid w:val="4B164DA3"/>
    <w:multiLevelType w:val="hybridMultilevel"/>
    <w:tmpl w:val="21E2444C"/>
    <w:lvl w:ilvl="0" w:tplc="8CF07A2A">
      <w:start w:val="3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6">
    <w:nsid w:val="52746915"/>
    <w:multiLevelType w:val="singleLevel"/>
    <w:tmpl w:val="23361052"/>
    <w:lvl w:ilvl="0">
      <w:start w:val="4"/>
      <w:numFmt w:val="decimal"/>
      <w:lvlText w:val="%1)"/>
      <w:legacy w:legacy="1" w:legacySpace="0" w:legacyIndent="360"/>
      <w:lvlJc w:val="left"/>
      <w:rPr>
        <w:rFonts w:ascii="仿宋_GB2312" w:eastAsia="仿宋_GB2312" w:cs="Times New Roman" w:hint="eastAsia"/>
      </w:rPr>
    </w:lvl>
  </w:abstractNum>
  <w:abstractNum w:abstractNumId="7">
    <w:nsid w:val="7AA72A38"/>
    <w:multiLevelType w:val="hybridMultilevel"/>
    <w:tmpl w:val="5226EF4C"/>
    <w:lvl w:ilvl="0" w:tplc="FD262D12">
      <w:start w:val="1"/>
      <w:numFmt w:val="decimal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3985"/>
    <w:rsid w:val="00017978"/>
    <w:rsid w:val="0002743F"/>
    <w:rsid w:val="00034F43"/>
    <w:rsid w:val="00054B9D"/>
    <w:rsid w:val="00055CFB"/>
    <w:rsid w:val="000579D4"/>
    <w:rsid w:val="000645D6"/>
    <w:rsid w:val="000648DC"/>
    <w:rsid w:val="00070B25"/>
    <w:rsid w:val="0007426F"/>
    <w:rsid w:val="00082984"/>
    <w:rsid w:val="00094228"/>
    <w:rsid w:val="000D072D"/>
    <w:rsid w:val="000D3985"/>
    <w:rsid w:val="000D7C90"/>
    <w:rsid w:val="000F63AF"/>
    <w:rsid w:val="00125549"/>
    <w:rsid w:val="0015143F"/>
    <w:rsid w:val="00154FB0"/>
    <w:rsid w:val="001A4B98"/>
    <w:rsid w:val="001D1810"/>
    <w:rsid w:val="001E4C1C"/>
    <w:rsid w:val="001E51D6"/>
    <w:rsid w:val="001E7A40"/>
    <w:rsid w:val="001F2A37"/>
    <w:rsid w:val="001F6D73"/>
    <w:rsid w:val="0021008A"/>
    <w:rsid w:val="00231246"/>
    <w:rsid w:val="002327CE"/>
    <w:rsid w:val="00244176"/>
    <w:rsid w:val="00292C8E"/>
    <w:rsid w:val="002B3AE7"/>
    <w:rsid w:val="002B5EB7"/>
    <w:rsid w:val="002F204F"/>
    <w:rsid w:val="002F4E5B"/>
    <w:rsid w:val="003066F4"/>
    <w:rsid w:val="00327975"/>
    <w:rsid w:val="00346321"/>
    <w:rsid w:val="00361B10"/>
    <w:rsid w:val="0036793F"/>
    <w:rsid w:val="00395449"/>
    <w:rsid w:val="003A38B2"/>
    <w:rsid w:val="003A4C8A"/>
    <w:rsid w:val="003D55E5"/>
    <w:rsid w:val="003E04DC"/>
    <w:rsid w:val="003E53C8"/>
    <w:rsid w:val="003F2F2B"/>
    <w:rsid w:val="0041382F"/>
    <w:rsid w:val="00414FC2"/>
    <w:rsid w:val="004471C2"/>
    <w:rsid w:val="00451DA9"/>
    <w:rsid w:val="00465E25"/>
    <w:rsid w:val="00471968"/>
    <w:rsid w:val="00472D8E"/>
    <w:rsid w:val="004870A0"/>
    <w:rsid w:val="004924BE"/>
    <w:rsid w:val="004A050B"/>
    <w:rsid w:val="004B51C7"/>
    <w:rsid w:val="004C626D"/>
    <w:rsid w:val="004D7073"/>
    <w:rsid w:val="00504BF9"/>
    <w:rsid w:val="00504EE3"/>
    <w:rsid w:val="00526003"/>
    <w:rsid w:val="00531BC6"/>
    <w:rsid w:val="00551AA2"/>
    <w:rsid w:val="005749AA"/>
    <w:rsid w:val="0058146A"/>
    <w:rsid w:val="005904C9"/>
    <w:rsid w:val="005B0109"/>
    <w:rsid w:val="005C06C9"/>
    <w:rsid w:val="005C0868"/>
    <w:rsid w:val="005C7EF3"/>
    <w:rsid w:val="005E2947"/>
    <w:rsid w:val="005F1639"/>
    <w:rsid w:val="00601AA6"/>
    <w:rsid w:val="006029AF"/>
    <w:rsid w:val="00606A95"/>
    <w:rsid w:val="006177A1"/>
    <w:rsid w:val="00622E4B"/>
    <w:rsid w:val="00632DFF"/>
    <w:rsid w:val="00657596"/>
    <w:rsid w:val="0066430C"/>
    <w:rsid w:val="0069024E"/>
    <w:rsid w:val="006A11EA"/>
    <w:rsid w:val="006B022F"/>
    <w:rsid w:val="006B4C41"/>
    <w:rsid w:val="007113AC"/>
    <w:rsid w:val="00716AAC"/>
    <w:rsid w:val="00732E35"/>
    <w:rsid w:val="007446F9"/>
    <w:rsid w:val="00752D4F"/>
    <w:rsid w:val="00756A8C"/>
    <w:rsid w:val="00761D92"/>
    <w:rsid w:val="007B3225"/>
    <w:rsid w:val="007D12CB"/>
    <w:rsid w:val="007D5A17"/>
    <w:rsid w:val="00850E2D"/>
    <w:rsid w:val="0087551B"/>
    <w:rsid w:val="008D2374"/>
    <w:rsid w:val="008E2F4C"/>
    <w:rsid w:val="008F6D54"/>
    <w:rsid w:val="009042C6"/>
    <w:rsid w:val="00907680"/>
    <w:rsid w:val="0093286F"/>
    <w:rsid w:val="00957E83"/>
    <w:rsid w:val="00980ED4"/>
    <w:rsid w:val="00982D0C"/>
    <w:rsid w:val="009843DC"/>
    <w:rsid w:val="009C3542"/>
    <w:rsid w:val="009D0172"/>
    <w:rsid w:val="00A004E8"/>
    <w:rsid w:val="00A05D6D"/>
    <w:rsid w:val="00A10073"/>
    <w:rsid w:val="00A16C20"/>
    <w:rsid w:val="00A32A6B"/>
    <w:rsid w:val="00A53A08"/>
    <w:rsid w:val="00A7296C"/>
    <w:rsid w:val="00A73939"/>
    <w:rsid w:val="00A82800"/>
    <w:rsid w:val="00A851F1"/>
    <w:rsid w:val="00A90126"/>
    <w:rsid w:val="00A92465"/>
    <w:rsid w:val="00AB397A"/>
    <w:rsid w:val="00AD5400"/>
    <w:rsid w:val="00AE0F5D"/>
    <w:rsid w:val="00AE10EA"/>
    <w:rsid w:val="00AE3D6D"/>
    <w:rsid w:val="00B114D7"/>
    <w:rsid w:val="00B120B4"/>
    <w:rsid w:val="00B45E2F"/>
    <w:rsid w:val="00B5038E"/>
    <w:rsid w:val="00B50D71"/>
    <w:rsid w:val="00B84F61"/>
    <w:rsid w:val="00BA7233"/>
    <w:rsid w:val="00C0431A"/>
    <w:rsid w:val="00C12CA3"/>
    <w:rsid w:val="00C1705F"/>
    <w:rsid w:val="00C26A62"/>
    <w:rsid w:val="00C51CC9"/>
    <w:rsid w:val="00C74395"/>
    <w:rsid w:val="00CB0A0A"/>
    <w:rsid w:val="00CB6820"/>
    <w:rsid w:val="00CB710E"/>
    <w:rsid w:val="00CB72C1"/>
    <w:rsid w:val="00CD6EAB"/>
    <w:rsid w:val="00CE5625"/>
    <w:rsid w:val="00D15BD7"/>
    <w:rsid w:val="00D17FB0"/>
    <w:rsid w:val="00D27067"/>
    <w:rsid w:val="00D42F77"/>
    <w:rsid w:val="00D67980"/>
    <w:rsid w:val="00D70CCA"/>
    <w:rsid w:val="00D82C36"/>
    <w:rsid w:val="00DA0962"/>
    <w:rsid w:val="00DA09CC"/>
    <w:rsid w:val="00DA2620"/>
    <w:rsid w:val="00DA48D0"/>
    <w:rsid w:val="00DC1914"/>
    <w:rsid w:val="00DD7C2A"/>
    <w:rsid w:val="00E33C60"/>
    <w:rsid w:val="00E37FC4"/>
    <w:rsid w:val="00E46E21"/>
    <w:rsid w:val="00E47D67"/>
    <w:rsid w:val="00E532AA"/>
    <w:rsid w:val="00E53909"/>
    <w:rsid w:val="00E53D35"/>
    <w:rsid w:val="00E5719E"/>
    <w:rsid w:val="00E57283"/>
    <w:rsid w:val="00E65B4C"/>
    <w:rsid w:val="00E67DED"/>
    <w:rsid w:val="00E90EC0"/>
    <w:rsid w:val="00E9455A"/>
    <w:rsid w:val="00EA0806"/>
    <w:rsid w:val="00EB2AB8"/>
    <w:rsid w:val="00EC5DDA"/>
    <w:rsid w:val="00ED03BF"/>
    <w:rsid w:val="00F07C32"/>
    <w:rsid w:val="00F454AF"/>
    <w:rsid w:val="00F45FA1"/>
    <w:rsid w:val="00F82CEC"/>
    <w:rsid w:val="00F844BB"/>
    <w:rsid w:val="00FB0DA5"/>
    <w:rsid w:val="00FC2252"/>
    <w:rsid w:val="00FC5F30"/>
    <w:rsid w:val="00FC65D0"/>
    <w:rsid w:val="00FD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3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D398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3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D3985"/>
    <w:rPr>
      <w:rFonts w:cs="Times New Roman"/>
      <w:sz w:val="18"/>
      <w:szCs w:val="18"/>
    </w:rPr>
  </w:style>
  <w:style w:type="paragraph" w:customStyle="1" w:styleId="p0">
    <w:name w:val="p0"/>
    <w:basedOn w:val="a"/>
    <w:qFormat/>
    <w:rsid w:val="00957E83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Plain Text"/>
    <w:basedOn w:val="a"/>
    <w:link w:val="Char1"/>
    <w:rsid w:val="00A53A08"/>
    <w:rPr>
      <w:rFonts w:ascii="宋体" w:hAnsi="Times New Roman" w:cs="Courier New"/>
      <w:szCs w:val="21"/>
    </w:rPr>
  </w:style>
  <w:style w:type="character" w:customStyle="1" w:styleId="Char1">
    <w:name w:val="纯文本 Char"/>
    <w:basedOn w:val="a0"/>
    <w:link w:val="a5"/>
    <w:locked/>
    <w:rsid w:val="00A53A08"/>
    <w:rPr>
      <w:rFonts w:ascii="宋体" w:eastAsia="宋体" w:hAnsi="Times New Roman" w:cs="Courier New"/>
    </w:rPr>
  </w:style>
  <w:style w:type="paragraph" w:customStyle="1" w:styleId="CharCharCharCharCharCharChar">
    <w:name w:val="Char Char Char Char Char Char Char"/>
    <w:basedOn w:val="a"/>
    <w:rsid w:val="006B022F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0"/>
      <w:szCs w:val="20"/>
      <w:lang w:eastAsia="en-US"/>
    </w:rPr>
  </w:style>
  <w:style w:type="paragraph" w:styleId="a6">
    <w:name w:val="Body Text Indent"/>
    <w:basedOn w:val="a"/>
    <w:link w:val="Char2"/>
    <w:uiPriority w:val="99"/>
    <w:rsid w:val="00AE10EA"/>
    <w:pPr>
      <w:spacing w:line="600" w:lineRule="exact"/>
      <w:ind w:firstLine="630"/>
    </w:pPr>
    <w:rPr>
      <w:rFonts w:ascii="Times New Roman" w:eastAsia="仿宋_GB2312" w:hAnsi="Times New Roman"/>
      <w:sz w:val="32"/>
      <w:szCs w:val="24"/>
    </w:rPr>
  </w:style>
  <w:style w:type="character" w:customStyle="1" w:styleId="Char2">
    <w:name w:val="正文文本缩进 Char"/>
    <w:basedOn w:val="a0"/>
    <w:link w:val="a6"/>
    <w:uiPriority w:val="99"/>
    <w:locked/>
    <w:rsid w:val="00AE10EA"/>
    <w:rPr>
      <w:rFonts w:ascii="Times New Roman" w:eastAsia="仿宋_GB2312" w:hAnsi="Times New Roman" w:cs="Times New Roman"/>
      <w:sz w:val="24"/>
      <w:szCs w:val="24"/>
    </w:rPr>
  </w:style>
  <w:style w:type="paragraph" w:styleId="a7">
    <w:name w:val="Normal (Web)"/>
    <w:basedOn w:val="a"/>
    <w:uiPriority w:val="99"/>
    <w:qFormat/>
    <w:rsid w:val="001E7A4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rsid w:val="00504BF9"/>
  </w:style>
  <w:style w:type="paragraph" w:styleId="a8">
    <w:name w:val="Body Text"/>
    <w:basedOn w:val="a"/>
    <w:link w:val="Char3"/>
    <w:uiPriority w:val="99"/>
    <w:unhideWhenUsed/>
    <w:rsid w:val="001E4C1C"/>
    <w:pPr>
      <w:spacing w:after="120"/>
    </w:pPr>
  </w:style>
  <w:style w:type="character" w:customStyle="1" w:styleId="Char3">
    <w:name w:val="正文文本 Char"/>
    <w:basedOn w:val="a0"/>
    <w:link w:val="a8"/>
    <w:uiPriority w:val="99"/>
    <w:rsid w:val="001E4C1C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055CF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08591-5ECC-4070-94FF-830D6B7E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560</Words>
  <Characters>3197</Characters>
  <Application>Microsoft Office Word</Application>
  <DocSecurity>0</DocSecurity>
  <Lines>26</Lines>
  <Paragraphs>7</Paragraphs>
  <ScaleCrop>false</ScaleCrop>
  <Company>CHINA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2019-04-10T06:35:00Z</cp:lastPrinted>
  <dcterms:created xsi:type="dcterms:W3CDTF">2020-08-30T10:32:00Z</dcterms:created>
  <dcterms:modified xsi:type="dcterms:W3CDTF">2020-10-27T09:15:00Z</dcterms:modified>
</cp:coreProperties>
</file>